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2C1" w:rsidRPr="00F5038B" w:rsidRDefault="001552C1" w:rsidP="001552C1">
      <w:pPr>
        <w:pStyle w:val="31"/>
        <w:shd w:val="clear" w:color="auto" w:fill="auto"/>
        <w:spacing w:after="77" w:line="230" w:lineRule="exact"/>
        <w:ind w:firstLine="0"/>
        <w:jc w:val="center"/>
        <w:rPr>
          <w:lang w:val="en-US"/>
        </w:rPr>
      </w:pPr>
    </w:p>
    <w:p w:rsidR="001552C1" w:rsidRPr="00F5038B" w:rsidRDefault="001552C1" w:rsidP="001552C1">
      <w:pPr>
        <w:pStyle w:val="31"/>
        <w:shd w:val="clear" w:color="auto" w:fill="auto"/>
        <w:spacing w:after="77" w:line="230" w:lineRule="exact"/>
        <w:ind w:firstLine="0"/>
        <w:jc w:val="center"/>
        <w:rPr>
          <w:lang w:val="en-US"/>
        </w:rPr>
      </w:pPr>
    </w:p>
    <w:p w:rsidR="001552C1" w:rsidRPr="00F5038B" w:rsidRDefault="001552C1" w:rsidP="001552C1">
      <w:pPr>
        <w:pStyle w:val="31"/>
        <w:shd w:val="clear" w:color="auto" w:fill="auto"/>
        <w:spacing w:after="77" w:line="230" w:lineRule="exact"/>
        <w:ind w:firstLine="0"/>
        <w:jc w:val="center"/>
        <w:rPr>
          <w:lang w:val="en-US"/>
        </w:rPr>
      </w:pPr>
    </w:p>
    <w:p w:rsidR="007818BE" w:rsidRPr="00F5038B" w:rsidRDefault="001552C1" w:rsidP="001552C1">
      <w:pPr>
        <w:pStyle w:val="31"/>
        <w:shd w:val="clear" w:color="auto" w:fill="auto"/>
        <w:spacing w:after="77" w:line="230" w:lineRule="exact"/>
        <w:ind w:firstLine="0"/>
        <w:jc w:val="center"/>
        <w:rPr>
          <w:lang w:val="en-US"/>
        </w:rPr>
      </w:pPr>
      <w:r w:rsidRPr="00F5038B">
        <w:rPr>
          <w:lang w:val="en-US"/>
        </w:rPr>
        <w:t>LIMITED LIABILITYCOMPANY</w:t>
      </w:r>
    </w:p>
    <w:p w:rsidR="007818BE" w:rsidRPr="00F5038B" w:rsidRDefault="001552C1" w:rsidP="001552C1">
      <w:pPr>
        <w:spacing w:line="240" w:lineRule="exact"/>
        <w:jc w:val="center"/>
        <w:rPr>
          <w:sz w:val="19"/>
          <w:szCs w:val="19"/>
          <w:lang w:val="en-US"/>
        </w:rPr>
      </w:pPr>
      <w:r w:rsidRPr="00F5038B">
        <w:rPr>
          <w:rFonts w:ascii="Times New Roman" w:eastAsia="Times New Roman" w:hAnsi="Times New Roman" w:cs="Times New Roman"/>
          <w:sz w:val="23"/>
          <w:szCs w:val="23"/>
          <w:lang w:val="en-US"/>
        </w:rPr>
        <w:t>EXPO GLASS</w:t>
      </w:r>
    </w:p>
    <w:p w:rsidR="007818BE" w:rsidRPr="00F5038B" w:rsidRDefault="007818BE">
      <w:pPr>
        <w:spacing w:line="240" w:lineRule="exact"/>
        <w:rPr>
          <w:sz w:val="19"/>
          <w:szCs w:val="19"/>
          <w:lang w:val="en-US"/>
        </w:rPr>
      </w:pPr>
    </w:p>
    <w:p w:rsidR="007818BE" w:rsidRPr="00F5038B" w:rsidRDefault="003A5A59">
      <w:pPr>
        <w:spacing w:line="240" w:lineRule="exact"/>
        <w:rPr>
          <w:sz w:val="19"/>
          <w:szCs w:val="19"/>
          <w:lang w:val="en-US"/>
        </w:rPr>
      </w:pPr>
      <w:r w:rsidRPr="00F5038B">
        <w:rPr>
          <w:noProof/>
          <w:sz w:val="19"/>
          <w:szCs w:val="19"/>
          <w:lang w:val="en-US"/>
        </w:rPr>
        <w:drawing>
          <wp:anchor distT="0" distB="0" distL="63500" distR="63500" simplePos="0" relativeHeight="251666432" behindDoc="1" locked="0" layoutInCell="1" allowOverlap="1">
            <wp:simplePos x="0" y="0"/>
            <wp:positionH relativeFrom="margin">
              <wp:posOffset>865929</wp:posOffset>
            </wp:positionH>
            <wp:positionV relativeFrom="margin">
              <wp:posOffset>1109557</wp:posOffset>
            </wp:positionV>
            <wp:extent cx="1316990" cy="1304290"/>
            <wp:effectExtent l="0" t="0" r="0" b="0"/>
            <wp:wrapTight wrapText="bothSides">
              <wp:wrapPolygon edited="0">
                <wp:start x="0" y="0"/>
                <wp:lineTo x="0" y="21137"/>
                <wp:lineTo x="21246" y="21137"/>
                <wp:lineTo x="21246" y="0"/>
                <wp:lineTo x="0" y="0"/>
              </wp:wrapPolygon>
            </wp:wrapTight>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6990" cy="1304290"/>
                    </a:xfrm>
                    <a:prstGeom prst="rect">
                      <a:avLst/>
                    </a:prstGeom>
                    <a:noFill/>
                  </pic:spPr>
                </pic:pic>
              </a:graphicData>
            </a:graphic>
          </wp:anchor>
        </w:drawing>
      </w:r>
    </w:p>
    <w:p w:rsidR="007818BE" w:rsidRPr="00F5038B" w:rsidRDefault="00F5038B">
      <w:pPr>
        <w:spacing w:before="9" w:after="9" w:line="240" w:lineRule="exact"/>
        <w:rPr>
          <w:sz w:val="19"/>
          <w:szCs w:val="19"/>
          <w:lang w:val="en-US"/>
        </w:rPr>
      </w:pPr>
      <w:r w:rsidRPr="00F5038B">
        <w:rPr>
          <w:lang w:val="en-US"/>
        </w:rPr>
        <w:pict>
          <v:shapetype id="_x0000_t202" coordsize="21600,21600" o:spt="202" path="m,l,21600r21600,l21600,xe">
            <v:stroke joinstyle="miter"/>
            <v:path gradientshapeok="t" o:connecttype="rect"/>
          </v:shapetype>
          <v:shape id="_x0000_s1027" type="#_x0000_t202" style="position:absolute;margin-left:452.5pt;margin-top:101.35pt;width:110.95pt;height:59.1pt;z-index:-125829375;mso-wrap-distance-left:5pt;mso-wrap-distance-right:5pt;mso-position-horizontal-relative:margin;mso-position-vertical-relative:margin" filled="f" stroked="f">
            <v:textbox style="mso-next-textbox:#_x0000_s1027;mso-fit-shape-to-text:t" inset="0,0,0,0">
              <w:txbxContent>
                <w:p w:rsidR="00F5038B" w:rsidRDefault="00F5038B">
                  <w:pPr>
                    <w:pStyle w:val="22"/>
                    <w:shd w:val="clear" w:color="auto" w:fill="auto"/>
                    <w:spacing w:after="0" w:line="394" w:lineRule="exact"/>
                    <w:jc w:val="center"/>
                  </w:pPr>
                  <w:r>
                    <w:rPr>
                      <w:rStyle w:val="2Exact"/>
                      <w:b/>
                      <w:bCs/>
                      <w:spacing w:val="40"/>
                    </w:rPr>
                    <w:t>STO</w:t>
                  </w:r>
                </w:p>
                <w:p w:rsidR="00F5038B" w:rsidRDefault="00F5038B">
                  <w:pPr>
                    <w:pStyle w:val="32"/>
                    <w:shd w:val="clear" w:color="auto" w:fill="auto"/>
                  </w:pPr>
                  <w:r>
                    <w:rPr>
                      <w:spacing w:val="0"/>
                    </w:rPr>
                    <w:t>37495380</w:t>
                  </w:r>
                  <w:r>
                    <w:rPr>
                      <w:rStyle w:val="365pt0ptExact"/>
                    </w:rPr>
                    <w:t>-</w:t>
                  </w:r>
                  <w:r>
                    <w:rPr>
                      <w:spacing w:val="0"/>
                    </w:rPr>
                    <w:t>003</w:t>
                  </w:r>
                  <w:r>
                    <w:rPr>
                      <w:rStyle w:val="365pt0ptExact"/>
                    </w:rPr>
                    <w:t>-</w:t>
                  </w:r>
                </w:p>
                <w:p w:rsidR="00F5038B" w:rsidRDefault="00F5038B">
                  <w:pPr>
                    <w:pStyle w:val="32"/>
                    <w:shd w:val="clear" w:color="auto" w:fill="auto"/>
                    <w:ind w:right="100"/>
                  </w:pPr>
                  <w:r>
                    <w:rPr>
                      <w:spacing w:val="0"/>
                    </w:rPr>
                    <w:t>2016</w:t>
                  </w:r>
                </w:p>
              </w:txbxContent>
            </v:textbox>
            <w10:wrap type="square" anchorx="margin" anchory="margin"/>
          </v:shape>
        </w:pict>
      </w:r>
    </w:p>
    <w:p w:rsidR="007818BE" w:rsidRPr="00F5038B" w:rsidRDefault="007818BE">
      <w:pPr>
        <w:rPr>
          <w:sz w:val="2"/>
          <w:szCs w:val="2"/>
          <w:lang w:val="en-US"/>
        </w:rPr>
        <w:sectPr w:rsidR="007818BE" w:rsidRPr="00F5038B">
          <w:headerReference w:type="even" r:id="rId8"/>
          <w:type w:val="continuous"/>
          <w:pgSz w:w="11909" w:h="16838"/>
          <w:pgMar w:top="0" w:right="0" w:bottom="0" w:left="0" w:header="0" w:footer="3" w:gutter="0"/>
          <w:cols w:space="720"/>
          <w:noEndnote/>
          <w:docGrid w:linePitch="360"/>
        </w:sectPr>
      </w:pPr>
    </w:p>
    <w:p w:rsidR="007818BE" w:rsidRPr="00F5038B" w:rsidRDefault="00F5038B" w:rsidP="001552C1">
      <w:pPr>
        <w:pStyle w:val="22"/>
        <w:shd w:val="clear" w:color="auto" w:fill="auto"/>
        <w:spacing w:after="30" w:line="330" w:lineRule="exact"/>
        <w:ind w:left="460"/>
        <w:jc w:val="center"/>
        <w:rPr>
          <w:lang w:val="en-US"/>
        </w:rPr>
      </w:pPr>
      <w:r w:rsidRPr="00F5038B">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7.9pt;margin-top:64.85pt;width:103.7pt;height:102.7pt;z-index:-125829376;mso-wrap-distance-left:5pt;mso-wrap-distance-right:5pt;mso-position-horizontal-relative:margin;mso-position-vertical-relative:margin" wrapcoords="0 0 21600 0 21600 21600 0 21600 0 0">
            <v:imagedata r:id="rId9" o:title="image1"/>
            <w10:wrap type="tight" anchorx="margin" anchory="margin"/>
          </v:shape>
        </w:pict>
      </w:r>
      <w:r w:rsidR="003A5A59" w:rsidRPr="00F5038B">
        <w:rPr>
          <w:lang w:val="en-US"/>
        </w:rPr>
        <w:t xml:space="preserve">                            </w:t>
      </w:r>
      <w:r w:rsidR="001552C1" w:rsidRPr="00F5038B">
        <w:rPr>
          <w:lang w:val="en-US"/>
        </w:rPr>
        <w:lastRenderedPageBreak/>
        <w:t>COMPANY STANDARD</w:t>
      </w:r>
    </w:p>
    <w:p w:rsidR="007818BE" w:rsidRPr="00F5038B" w:rsidRDefault="007818BE" w:rsidP="001552C1">
      <w:pPr>
        <w:spacing w:line="240" w:lineRule="exact"/>
        <w:jc w:val="center"/>
        <w:rPr>
          <w:sz w:val="19"/>
          <w:szCs w:val="19"/>
          <w:lang w:val="en-US"/>
        </w:rPr>
      </w:pPr>
    </w:p>
    <w:p w:rsidR="007818BE" w:rsidRPr="00F5038B" w:rsidRDefault="007818BE">
      <w:pPr>
        <w:spacing w:line="240" w:lineRule="exact"/>
        <w:rPr>
          <w:sz w:val="19"/>
          <w:szCs w:val="19"/>
          <w:lang w:val="en-US"/>
        </w:rPr>
      </w:pPr>
    </w:p>
    <w:p w:rsidR="007818BE" w:rsidRPr="00F5038B" w:rsidRDefault="007818BE">
      <w:pPr>
        <w:spacing w:line="240" w:lineRule="exact"/>
        <w:rPr>
          <w:sz w:val="19"/>
          <w:szCs w:val="19"/>
          <w:lang w:val="en-US"/>
        </w:rPr>
      </w:pPr>
    </w:p>
    <w:p w:rsidR="007818BE" w:rsidRPr="00F5038B" w:rsidRDefault="007818BE">
      <w:pPr>
        <w:spacing w:line="240" w:lineRule="exact"/>
        <w:rPr>
          <w:sz w:val="19"/>
          <w:szCs w:val="19"/>
          <w:lang w:val="en-US"/>
        </w:rPr>
      </w:pPr>
    </w:p>
    <w:p w:rsidR="007818BE" w:rsidRPr="00F5038B" w:rsidRDefault="007818BE">
      <w:pPr>
        <w:spacing w:line="240" w:lineRule="exact"/>
        <w:rPr>
          <w:sz w:val="19"/>
          <w:szCs w:val="19"/>
          <w:lang w:val="en-US"/>
        </w:rPr>
      </w:pPr>
    </w:p>
    <w:p w:rsidR="007818BE" w:rsidRPr="00F5038B" w:rsidRDefault="007818BE">
      <w:pPr>
        <w:spacing w:line="240" w:lineRule="exact"/>
        <w:rPr>
          <w:sz w:val="19"/>
          <w:szCs w:val="19"/>
          <w:lang w:val="en-US"/>
        </w:rPr>
      </w:pPr>
    </w:p>
    <w:p w:rsidR="007818BE" w:rsidRPr="00F5038B" w:rsidRDefault="007818BE">
      <w:pPr>
        <w:spacing w:line="240" w:lineRule="exact"/>
        <w:rPr>
          <w:sz w:val="19"/>
          <w:szCs w:val="19"/>
          <w:lang w:val="en-US"/>
        </w:rPr>
      </w:pPr>
    </w:p>
    <w:p w:rsidR="007818BE" w:rsidRPr="00F5038B" w:rsidRDefault="007818BE">
      <w:pPr>
        <w:spacing w:line="240" w:lineRule="exact"/>
        <w:rPr>
          <w:sz w:val="19"/>
          <w:szCs w:val="19"/>
          <w:lang w:val="en-US"/>
        </w:rPr>
      </w:pPr>
    </w:p>
    <w:p w:rsidR="007818BE" w:rsidRPr="00F5038B" w:rsidRDefault="007818BE">
      <w:pPr>
        <w:spacing w:line="240" w:lineRule="exact"/>
        <w:rPr>
          <w:sz w:val="19"/>
          <w:szCs w:val="19"/>
          <w:lang w:val="en-US"/>
        </w:rPr>
      </w:pPr>
    </w:p>
    <w:p w:rsidR="007818BE" w:rsidRPr="00F5038B" w:rsidRDefault="007818BE">
      <w:pPr>
        <w:spacing w:line="240" w:lineRule="exact"/>
        <w:rPr>
          <w:sz w:val="19"/>
          <w:szCs w:val="19"/>
          <w:lang w:val="en-US"/>
        </w:rPr>
      </w:pPr>
    </w:p>
    <w:p w:rsidR="007818BE" w:rsidRPr="00F5038B" w:rsidRDefault="007818BE">
      <w:pPr>
        <w:spacing w:line="240" w:lineRule="exact"/>
        <w:rPr>
          <w:sz w:val="19"/>
          <w:szCs w:val="19"/>
          <w:lang w:val="en-US"/>
        </w:rPr>
      </w:pPr>
    </w:p>
    <w:p w:rsidR="007818BE" w:rsidRPr="00F5038B" w:rsidRDefault="007818BE">
      <w:pPr>
        <w:spacing w:line="240" w:lineRule="exact"/>
        <w:rPr>
          <w:sz w:val="19"/>
          <w:szCs w:val="19"/>
          <w:lang w:val="en-US"/>
        </w:rPr>
      </w:pPr>
    </w:p>
    <w:p w:rsidR="007818BE" w:rsidRPr="00F5038B" w:rsidRDefault="007818BE">
      <w:pPr>
        <w:spacing w:line="240" w:lineRule="exact"/>
        <w:rPr>
          <w:sz w:val="19"/>
          <w:szCs w:val="19"/>
          <w:lang w:val="en-US"/>
        </w:rPr>
      </w:pPr>
    </w:p>
    <w:p w:rsidR="007818BE" w:rsidRPr="00F5038B" w:rsidRDefault="007818BE">
      <w:pPr>
        <w:spacing w:before="72" w:after="72" w:line="240" w:lineRule="exact"/>
        <w:rPr>
          <w:sz w:val="19"/>
          <w:szCs w:val="19"/>
          <w:lang w:val="en-US"/>
        </w:rPr>
      </w:pPr>
    </w:p>
    <w:p w:rsidR="007818BE" w:rsidRPr="00F5038B" w:rsidRDefault="007818BE">
      <w:pPr>
        <w:rPr>
          <w:sz w:val="2"/>
          <w:szCs w:val="2"/>
          <w:lang w:val="en-US"/>
        </w:rPr>
        <w:sectPr w:rsidR="007818BE" w:rsidRPr="00F5038B">
          <w:type w:val="continuous"/>
          <w:pgSz w:w="11909" w:h="16838"/>
          <w:pgMar w:top="0" w:right="0" w:bottom="0" w:left="0" w:header="0" w:footer="3" w:gutter="0"/>
          <w:cols w:space="720"/>
          <w:noEndnote/>
          <w:docGrid w:linePitch="360"/>
        </w:sectPr>
      </w:pPr>
    </w:p>
    <w:p w:rsidR="007818BE" w:rsidRPr="00F5038B" w:rsidRDefault="005F7D04" w:rsidP="003A5A59">
      <w:pPr>
        <w:pStyle w:val="10"/>
        <w:keepNext/>
        <w:keepLines/>
        <w:shd w:val="clear" w:color="auto" w:fill="auto"/>
        <w:spacing w:after="250" w:line="470" w:lineRule="exact"/>
        <w:jc w:val="center"/>
        <w:rPr>
          <w:lang w:val="en-US"/>
        </w:rPr>
      </w:pPr>
      <w:bookmarkStart w:id="0" w:name="bookmark0"/>
      <w:r w:rsidRPr="00F5038B">
        <w:rPr>
          <w:lang w:val="en-US"/>
        </w:rPr>
        <w:lastRenderedPageBreak/>
        <w:t>CLEAR</w:t>
      </w:r>
      <w:r w:rsidR="003A5A59" w:rsidRPr="00F5038B">
        <w:rPr>
          <w:lang w:val="en-US"/>
        </w:rPr>
        <w:t xml:space="preserve"> </w:t>
      </w:r>
      <w:r w:rsidRPr="00F5038B">
        <w:rPr>
          <w:lang w:val="en-US"/>
        </w:rPr>
        <w:t>SHEET</w:t>
      </w:r>
      <w:r w:rsidR="00F5038B" w:rsidRPr="00F5038B">
        <w:rPr>
          <w:lang w:val="en-US"/>
        </w:rPr>
        <w:t xml:space="preserve"> </w:t>
      </w:r>
      <w:r w:rsidR="003A5A59" w:rsidRPr="00F5038B">
        <w:rPr>
          <w:lang w:val="en-US"/>
        </w:rPr>
        <w:t>GLASS</w:t>
      </w:r>
      <w:bookmarkEnd w:id="0"/>
    </w:p>
    <w:p w:rsidR="007818BE" w:rsidRPr="00F5038B" w:rsidRDefault="003A5A59">
      <w:pPr>
        <w:pStyle w:val="24"/>
        <w:keepNext/>
        <w:keepLines/>
        <w:shd w:val="clear" w:color="auto" w:fill="auto"/>
        <w:spacing w:before="0" w:after="4099" w:line="290" w:lineRule="exact"/>
        <w:ind w:left="420"/>
        <w:rPr>
          <w:lang w:val="en-US"/>
        </w:rPr>
      </w:pPr>
      <w:r w:rsidRPr="00F5038B">
        <w:rPr>
          <w:lang w:val="en-US"/>
        </w:rPr>
        <w:t>Technical specification</w:t>
      </w:r>
    </w:p>
    <w:p w:rsidR="001E6B3F" w:rsidRDefault="003A5A59">
      <w:pPr>
        <w:pStyle w:val="40"/>
        <w:shd w:val="clear" w:color="auto" w:fill="auto"/>
        <w:spacing w:before="0"/>
        <w:ind w:left="420"/>
        <w:rPr>
          <w:lang w:val="en-US"/>
        </w:rPr>
      </w:pPr>
      <w:r w:rsidRPr="00F5038B">
        <w:rPr>
          <w:sz w:val="23"/>
          <w:szCs w:val="23"/>
          <w:lang w:val="en-US"/>
        </w:rPr>
        <w:t>Vladimir</w:t>
      </w:r>
      <w:r w:rsidR="00FE6617" w:rsidRPr="00F5038B">
        <w:rPr>
          <w:lang w:val="en-US"/>
        </w:rPr>
        <w:t xml:space="preserve"> </w:t>
      </w:r>
    </w:p>
    <w:p w:rsidR="007818BE" w:rsidRPr="001E6B3F" w:rsidRDefault="00FE6617">
      <w:pPr>
        <w:pStyle w:val="40"/>
        <w:shd w:val="clear" w:color="auto" w:fill="auto"/>
        <w:spacing w:before="0"/>
        <w:ind w:left="420"/>
        <w:rPr>
          <w:b w:val="0"/>
          <w:lang w:val="en-US"/>
        </w:rPr>
        <w:sectPr w:rsidR="007818BE" w:rsidRPr="001E6B3F">
          <w:type w:val="continuous"/>
          <w:pgSz w:w="11909" w:h="16838"/>
          <w:pgMar w:top="2577" w:right="1311" w:bottom="2409" w:left="1743" w:header="0" w:footer="3" w:gutter="0"/>
          <w:cols w:space="720"/>
          <w:noEndnote/>
          <w:docGrid w:linePitch="360"/>
        </w:sectPr>
      </w:pPr>
      <w:r w:rsidRPr="001E6B3F">
        <w:rPr>
          <w:rStyle w:val="495pt"/>
          <w:b/>
          <w:lang w:val="en-US"/>
        </w:rPr>
        <w:t>2016</w:t>
      </w:r>
    </w:p>
    <w:p w:rsidR="007818BE" w:rsidRPr="00F5038B" w:rsidRDefault="003A5A59">
      <w:pPr>
        <w:pStyle w:val="50"/>
        <w:shd w:val="clear" w:color="auto" w:fill="auto"/>
        <w:spacing w:after="198" w:line="230" w:lineRule="exact"/>
        <w:rPr>
          <w:lang w:val="en-US"/>
        </w:rPr>
      </w:pPr>
      <w:r w:rsidRPr="00F5038B">
        <w:rPr>
          <w:lang w:val="en-US"/>
        </w:rPr>
        <w:lastRenderedPageBreak/>
        <w:t xml:space="preserve">Foreword </w:t>
      </w:r>
    </w:p>
    <w:p w:rsidR="007818BE" w:rsidRPr="00F5038B" w:rsidRDefault="003A5A59">
      <w:pPr>
        <w:pStyle w:val="31"/>
        <w:shd w:val="clear" w:color="auto" w:fill="auto"/>
        <w:spacing w:after="474" w:line="298" w:lineRule="exact"/>
        <w:ind w:left="20" w:right="20" w:firstLine="700"/>
        <w:jc w:val="both"/>
        <w:rPr>
          <w:lang w:val="en-US"/>
        </w:rPr>
      </w:pPr>
      <w:r w:rsidRPr="00F5038B">
        <w:rPr>
          <w:lang w:val="en-US"/>
        </w:rPr>
        <w:t xml:space="preserve">The goals and principles of standardization in the Russian Federation are established by the Federal Law </w:t>
      </w:r>
      <w:r w:rsidR="008C2358" w:rsidRPr="00F5038B">
        <w:rPr>
          <w:lang w:val="en-US"/>
        </w:rPr>
        <w:t>dated</w:t>
      </w:r>
      <w:r w:rsidRPr="00F5038B">
        <w:rPr>
          <w:lang w:val="en-US"/>
        </w:rPr>
        <w:t xml:space="preserve"> December 27, 2002 No. 184-</w:t>
      </w:r>
      <w:r w:rsidR="008C2358" w:rsidRPr="00F5038B">
        <w:rPr>
          <w:lang w:val="en-US"/>
        </w:rPr>
        <w:t>FZ</w:t>
      </w:r>
      <w:r w:rsidRPr="00F5038B">
        <w:rPr>
          <w:lang w:val="en-US"/>
        </w:rPr>
        <w:t xml:space="preserve"> </w:t>
      </w:r>
      <w:r w:rsidR="008C2358" w:rsidRPr="00F5038B">
        <w:rPr>
          <w:lang w:val="en-US"/>
        </w:rPr>
        <w:t>«</w:t>
      </w:r>
      <w:r w:rsidRPr="00F5038B">
        <w:rPr>
          <w:lang w:val="en-US"/>
        </w:rPr>
        <w:t>On Technical Regulation</w:t>
      </w:r>
      <w:r w:rsidR="008C2358" w:rsidRPr="00F5038B">
        <w:rPr>
          <w:lang w:val="en-US"/>
        </w:rPr>
        <w:t>»</w:t>
      </w:r>
      <w:r w:rsidRPr="00F5038B">
        <w:rPr>
          <w:lang w:val="en-US"/>
        </w:rPr>
        <w:t xml:space="preserve">, and the rules for applying the standards of organizations are GOST R 1.4-2004 </w:t>
      </w:r>
      <w:r w:rsidR="008C2358" w:rsidRPr="00F5038B">
        <w:rPr>
          <w:lang w:val="en-US"/>
        </w:rPr>
        <w:t>«</w:t>
      </w:r>
      <w:r w:rsidRPr="00F5038B">
        <w:rPr>
          <w:lang w:val="en-US"/>
        </w:rPr>
        <w:t xml:space="preserve">Standardization in the Russian Federation. Standards of organizations. </w:t>
      </w:r>
    </w:p>
    <w:p w:rsidR="007818BE" w:rsidRPr="00F5038B" w:rsidRDefault="003A5A59">
      <w:pPr>
        <w:pStyle w:val="50"/>
        <w:shd w:val="clear" w:color="auto" w:fill="auto"/>
        <w:spacing w:after="194" w:line="230" w:lineRule="exact"/>
        <w:ind w:left="20" w:firstLine="700"/>
        <w:jc w:val="both"/>
        <w:rPr>
          <w:lang w:val="en-US"/>
        </w:rPr>
      </w:pPr>
      <w:r w:rsidRPr="00F5038B">
        <w:rPr>
          <w:lang w:val="en-US"/>
        </w:rPr>
        <w:t>Standard Information</w:t>
      </w:r>
    </w:p>
    <w:p w:rsidR="007818BE" w:rsidRPr="00F5038B" w:rsidRDefault="0088754A">
      <w:pPr>
        <w:pStyle w:val="31"/>
        <w:numPr>
          <w:ilvl w:val="0"/>
          <w:numId w:val="3"/>
        </w:numPr>
        <w:shd w:val="clear" w:color="auto" w:fill="auto"/>
        <w:tabs>
          <w:tab w:val="left" w:pos="975"/>
        </w:tabs>
        <w:spacing w:after="180" w:line="298" w:lineRule="exact"/>
        <w:ind w:left="20" w:right="20" w:firstLine="700"/>
        <w:jc w:val="both"/>
        <w:rPr>
          <w:lang w:val="en-US"/>
        </w:rPr>
      </w:pPr>
      <w:r w:rsidRPr="00F5038B">
        <w:rPr>
          <w:lang w:val="en-US"/>
        </w:rPr>
        <w:t>DEVELOPED by Expo Glass Limited Liability Company (Expo Glass LLC</w:t>
      </w:r>
      <w:r w:rsidR="00FE6617" w:rsidRPr="00F5038B">
        <w:rPr>
          <w:lang w:val="en-US"/>
        </w:rPr>
        <w:t>)</w:t>
      </w:r>
    </w:p>
    <w:p w:rsidR="007818BE" w:rsidRPr="00F5038B" w:rsidRDefault="0088754A">
      <w:pPr>
        <w:pStyle w:val="31"/>
        <w:numPr>
          <w:ilvl w:val="0"/>
          <w:numId w:val="3"/>
        </w:numPr>
        <w:shd w:val="clear" w:color="auto" w:fill="auto"/>
        <w:tabs>
          <w:tab w:val="left" w:pos="903"/>
        </w:tabs>
        <w:spacing w:after="184" w:line="298" w:lineRule="exact"/>
        <w:ind w:left="20" w:right="20" w:firstLine="700"/>
        <w:jc w:val="both"/>
        <w:rPr>
          <w:lang w:val="en-US"/>
        </w:rPr>
      </w:pPr>
      <w:r w:rsidRPr="00F5038B">
        <w:rPr>
          <w:lang w:val="en-US"/>
        </w:rPr>
        <w:t xml:space="preserve">APPROVED AND IMPLEMENTED BY Order of the Expo Glass Limited Liability Company dated </w:t>
      </w:r>
      <w:r w:rsidRPr="00F5038B">
        <w:rPr>
          <w:u w:val="single"/>
          <w:lang w:val="en-US"/>
        </w:rPr>
        <w:t>August 24, 2016</w:t>
      </w:r>
      <w:r w:rsidRPr="00F5038B">
        <w:rPr>
          <w:lang w:val="en-US"/>
        </w:rPr>
        <w:t xml:space="preserve">, No. </w:t>
      </w:r>
      <w:r w:rsidRPr="00F5038B">
        <w:rPr>
          <w:u w:val="single"/>
          <w:lang w:val="en-US"/>
        </w:rPr>
        <w:t>OS</w:t>
      </w:r>
      <w:r w:rsidRPr="00F5038B">
        <w:rPr>
          <w:rStyle w:val="11"/>
          <w:lang w:val="en-US"/>
        </w:rPr>
        <w:t xml:space="preserve"> </w:t>
      </w:r>
      <w:r w:rsidR="00FE6617" w:rsidRPr="00F5038B">
        <w:rPr>
          <w:rStyle w:val="11"/>
          <w:lang w:val="en-US"/>
        </w:rPr>
        <w:t>-9</w:t>
      </w:r>
    </w:p>
    <w:p w:rsidR="007818BE" w:rsidRPr="00F5038B" w:rsidRDefault="0088754A">
      <w:pPr>
        <w:pStyle w:val="31"/>
        <w:numPr>
          <w:ilvl w:val="0"/>
          <w:numId w:val="3"/>
        </w:numPr>
        <w:shd w:val="clear" w:color="auto" w:fill="auto"/>
        <w:tabs>
          <w:tab w:val="left" w:pos="961"/>
        </w:tabs>
        <w:spacing w:after="230" w:line="293" w:lineRule="exact"/>
        <w:ind w:left="20" w:right="20" w:firstLine="700"/>
        <w:jc w:val="both"/>
        <w:rPr>
          <w:lang w:val="en-US"/>
        </w:rPr>
      </w:pPr>
      <w:r w:rsidRPr="00F5038B">
        <w:rPr>
          <w:lang w:val="en-US"/>
        </w:rPr>
        <w:t>This standard is developed taking into account the basic regulatory provisions of</w:t>
      </w:r>
      <w:r w:rsidR="00FE6617" w:rsidRPr="00F5038B">
        <w:rPr>
          <w:lang w:val="en-US"/>
        </w:rPr>
        <w:t xml:space="preserve"> </w:t>
      </w:r>
      <w:r w:rsidRPr="00F5038B">
        <w:rPr>
          <w:lang w:val="en-US"/>
        </w:rPr>
        <w:t>GOST</w:t>
      </w:r>
      <w:r w:rsidR="00FE6617" w:rsidRPr="00F5038B">
        <w:rPr>
          <w:lang w:val="en-US"/>
        </w:rPr>
        <w:t xml:space="preserve"> 111-2014 «</w:t>
      </w:r>
      <w:r w:rsidR="005F7D04" w:rsidRPr="00F5038B">
        <w:rPr>
          <w:lang w:val="en-US"/>
        </w:rPr>
        <w:t>Clear</w:t>
      </w:r>
      <w:r w:rsidRPr="00F5038B">
        <w:rPr>
          <w:lang w:val="en-US"/>
        </w:rPr>
        <w:t xml:space="preserve"> </w:t>
      </w:r>
      <w:r w:rsidR="005F7D04" w:rsidRPr="00F5038B">
        <w:rPr>
          <w:lang w:val="en-US"/>
        </w:rPr>
        <w:t>Sheet</w:t>
      </w:r>
      <w:r w:rsidR="008C2358" w:rsidRPr="00F5038B">
        <w:rPr>
          <w:lang w:val="en-US"/>
        </w:rPr>
        <w:t xml:space="preserve"> </w:t>
      </w:r>
      <w:r w:rsidRPr="00F5038B">
        <w:rPr>
          <w:lang w:val="en-US"/>
        </w:rPr>
        <w:t>G</w:t>
      </w:r>
      <w:r w:rsidR="003A5A59" w:rsidRPr="00F5038B">
        <w:rPr>
          <w:lang w:val="en-US"/>
        </w:rPr>
        <w:t>lass</w:t>
      </w:r>
      <w:r w:rsidR="00FE6617" w:rsidRPr="00F5038B">
        <w:rPr>
          <w:lang w:val="en-US"/>
        </w:rPr>
        <w:t xml:space="preserve">. </w:t>
      </w:r>
      <w:r w:rsidR="003A5A59" w:rsidRPr="00F5038B">
        <w:rPr>
          <w:lang w:val="en-US"/>
        </w:rPr>
        <w:t xml:space="preserve">Technical </w:t>
      </w:r>
      <w:r w:rsidR="008C2358" w:rsidRPr="00F5038B">
        <w:rPr>
          <w:lang w:val="en-US"/>
        </w:rPr>
        <w:t>S</w:t>
      </w:r>
      <w:r w:rsidR="003A5A59" w:rsidRPr="00F5038B">
        <w:rPr>
          <w:lang w:val="en-US"/>
        </w:rPr>
        <w:t>pecification</w:t>
      </w:r>
      <w:r w:rsidR="00FE6617" w:rsidRPr="00F5038B">
        <w:rPr>
          <w:lang w:val="en-US"/>
        </w:rPr>
        <w:t>»</w:t>
      </w:r>
    </w:p>
    <w:p w:rsidR="007818BE" w:rsidRPr="00F5038B" w:rsidRDefault="0088754A" w:rsidP="0088754A">
      <w:pPr>
        <w:pStyle w:val="31"/>
        <w:numPr>
          <w:ilvl w:val="0"/>
          <w:numId w:val="3"/>
        </w:numPr>
        <w:shd w:val="clear" w:color="auto" w:fill="auto"/>
        <w:tabs>
          <w:tab w:val="left" w:pos="917"/>
        </w:tabs>
        <w:spacing w:after="5017" w:line="230" w:lineRule="exact"/>
        <w:ind w:left="20" w:firstLine="700"/>
        <w:jc w:val="both"/>
        <w:rPr>
          <w:lang w:val="en-US"/>
        </w:rPr>
      </w:pPr>
      <w:r w:rsidRPr="00F5038B">
        <w:rPr>
          <w:lang w:val="en-US"/>
        </w:rPr>
        <w:t>ORIGINAL ENACTMENT</w:t>
      </w:r>
    </w:p>
    <w:p w:rsidR="007818BE" w:rsidRDefault="0088754A">
      <w:pPr>
        <w:pStyle w:val="31"/>
        <w:shd w:val="clear" w:color="auto" w:fill="auto"/>
        <w:spacing w:after="0" w:line="293" w:lineRule="exact"/>
        <w:ind w:firstLine="0"/>
        <w:jc w:val="center"/>
        <w:rPr>
          <w:lang w:val="en-US"/>
        </w:rPr>
      </w:pPr>
      <w:r w:rsidRPr="00F5038B">
        <w:rPr>
          <w:lang w:val="en-US"/>
        </w:rPr>
        <w:t>This Standard may not be fully or partially reproduced, duplicated and distributed without the permission of the Expo Glass Limited Liability Company</w:t>
      </w:r>
    </w:p>
    <w:p w:rsidR="001E6B3F" w:rsidRDefault="001E6B3F">
      <w:pPr>
        <w:pStyle w:val="31"/>
        <w:shd w:val="clear" w:color="auto" w:fill="auto"/>
        <w:spacing w:after="0" w:line="293" w:lineRule="exact"/>
        <w:ind w:firstLine="0"/>
        <w:jc w:val="center"/>
        <w:rPr>
          <w:lang w:val="en-US"/>
        </w:rPr>
      </w:pPr>
    </w:p>
    <w:p w:rsidR="001E6B3F" w:rsidRPr="00F5038B" w:rsidRDefault="001E6B3F">
      <w:pPr>
        <w:pStyle w:val="31"/>
        <w:shd w:val="clear" w:color="auto" w:fill="auto"/>
        <w:spacing w:after="0" w:line="293" w:lineRule="exact"/>
        <w:ind w:firstLine="0"/>
        <w:jc w:val="center"/>
        <w:rPr>
          <w:lang w:val="en-US"/>
        </w:rPr>
      </w:pPr>
    </w:p>
    <w:p w:rsidR="007818BE" w:rsidRPr="00F5038B" w:rsidRDefault="0088754A">
      <w:pPr>
        <w:pStyle w:val="60"/>
        <w:keepNext/>
        <w:keepLines/>
        <w:shd w:val="clear" w:color="auto" w:fill="auto"/>
        <w:spacing w:after="262" w:line="230" w:lineRule="exact"/>
        <w:ind w:right="100"/>
        <w:rPr>
          <w:lang w:val="en-US"/>
        </w:rPr>
      </w:pPr>
      <w:r w:rsidRPr="00F5038B">
        <w:rPr>
          <w:lang w:val="en-US"/>
        </w:rPr>
        <w:lastRenderedPageBreak/>
        <w:t>Contents</w:t>
      </w:r>
    </w:p>
    <w:p w:rsidR="007818BE" w:rsidRPr="00F5038B" w:rsidRDefault="000902A1">
      <w:pPr>
        <w:pStyle w:val="52"/>
        <w:numPr>
          <w:ilvl w:val="0"/>
          <w:numId w:val="4"/>
        </w:numPr>
        <w:shd w:val="clear" w:color="auto" w:fill="auto"/>
        <w:tabs>
          <w:tab w:val="left" w:pos="554"/>
          <w:tab w:val="right" w:leader="dot" w:pos="9524"/>
        </w:tabs>
        <w:spacing w:before="0"/>
        <w:ind w:left="40"/>
        <w:rPr>
          <w:lang w:val="en-US"/>
        </w:rPr>
      </w:pPr>
      <w:r w:rsidRPr="00F5038B">
        <w:rPr>
          <w:lang w:val="en-US"/>
        </w:rPr>
        <w:fldChar w:fldCharType="begin"/>
      </w:r>
      <w:r w:rsidR="00FE6617" w:rsidRPr="00F5038B">
        <w:rPr>
          <w:lang w:val="en-US"/>
        </w:rPr>
        <w:instrText xml:space="preserve"> TOC \o "1-5" \h \z </w:instrText>
      </w:r>
      <w:r w:rsidRPr="00F5038B">
        <w:rPr>
          <w:lang w:val="en-US"/>
        </w:rPr>
        <w:fldChar w:fldCharType="separate"/>
      </w:r>
      <w:r w:rsidR="0088754A" w:rsidRPr="00F5038B">
        <w:rPr>
          <w:lang w:val="en-US"/>
        </w:rPr>
        <w:t>Scope of application</w:t>
      </w:r>
      <w:r w:rsidR="00FE6617" w:rsidRPr="00F5038B">
        <w:rPr>
          <w:lang w:val="en-US"/>
        </w:rPr>
        <w:tab/>
        <w:t>1</w:t>
      </w:r>
    </w:p>
    <w:p w:rsidR="007818BE" w:rsidRPr="00F5038B" w:rsidRDefault="00F5038B">
      <w:pPr>
        <w:pStyle w:val="52"/>
        <w:numPr>
          <w:ilvl w:val="0"/>
          <w:numId w:val="4"/>
        </w:numPr>
        <w:shd w:val="clear" w:color="auto" w:fill="auto"/>
        <w:tabs>
          <w:tab w:val="left" w:pos="573"/>
          <w:tab w:val="right" w:leader="dot" w:pos="9524"/>
        </w:tabs>
        <w:spacing w:before="0"/>
        <w:ind w:left="40"/>
        <w:rPr>
          <w:lang w:val="en-US"/>
        </w:rPr>
      </w:pPr>
      <w:hyperlink w:anchor="bookmark5" w:tooltip="Current Document">
        <w:r w:rsidR="0088754A" w:rsidRPr="00F5038B">
          <w:rPr>
            <w:lang w:val="en-US"/>
          </w:rPr>
          <w:t>Normative references</w:t>
        </w:r>
        <w:r w:rsidR="00FE6617" w:rsidRPr="00F5038B">
          <w:rPr>
            <w:lang w:val="en-US"/>
          </w:rPr>
          <w:tab/>
          <w:t>1</w:t>
        </w:r>
      </w:hyperlink>
    </w:p>
    <w:p w:rsidR="007818BE" w:rsidRPr="00F5038B" w:rsidRDefault="00F5038B">
      <w:pPr>
        <w:pStyle w:val="63"/>
        <w:numPr>
          <w:ilvl w:val="0"/>
          <w:numId w:val="4"/>
        </w:numPr>
        <w:shd w:val="clear" w:color="auto" w:fill="auto"/>
        <w:tabs>
          <w:tab w:val="left" w:pos="573"/>
          <w:tab w:val="right" w:leader="dot" w:pos="9524"/>
        </w:tabs>
        <w:spacing w:before="0"/>
        <w:ind w:left="40"/>
        <w:rPr>
          <w:lang w:val="en-US"/>
        </w:rPr>
      </w:pPr>
      <w:hyperlink w:anchor="bookmark6" w:tooltip="Current Document">
        <w:r w:rsidR="0088754A" w:rsidRPr="00F5038B">
          <w:rPr>
            <w:rStyle w:val="51"/>
            <w:lang w:val="en-US"/>
          </w:rPr>
          <w:t xml:space="preserve">Terms and definitions </w:t>
        </w:r>
        <w:r w:rsidR="00FE6617" w:rsidRPr="00F5038B">
          <w:rPr>
            <w:rStyle w:val="51"/>
            <w:lang w:val="en-US"/>
          </w:rPr>
          <w:tab/>
          <w:t>3</w:t>
        </w:r>
      </w:hyperlink>
    </w:p>
    <w:p w:rsidR="007818BE" w:rsidRPr="00F5038B" w:rsidRDefault="00F5038B">
      <w:pPr>
        <w:pStyle w:val="63"/>
        <w:numPr>
          <w:ilvl w:val="0"/>
          <w:numId w:val="4"/>
        </w:numPr>
        <w:shd w:val="clear" w:color="auto" w:fill="auto"/>
        <w:tabs>
          <w:tab w:val="left" w:pos="573"/>
          <w:tab w:val="right" w:leader="dot" w:pos="9524"/>
        </w:tabs>
        <w:spacing w:before="0"/>
        <w:ind w:left="40"/>
        <w:rPr>
          <w:lang w:val="en-US"/>
        </w:rPr>
      </w:pPr>
      <w:hyperlink w:anchor="bookmark7" w:tooltip="Current Document">
        <w:r w:rsidR="0088754A" w:rsidRPr="00F5038B">
          <w:rPr>
            <w:rStyle w:val="51"/>
            <w:lang w:val="en-US"/>
          </w:rPr>
          <w:t>Classification, main parameters and dimensions</w:t>
        </w:r>
        <w:r w:rsidR="00FE6617" w:rsidRPr="00F5038B">
          <w:rPr>
            <w:rStyle w:val="51"/>
            <w:lang w:val="en-US"/>
          </w:rPr>
          <w:tab/>
          <w:t>3</w:t>
        </w:r>
      </w:hyperlink>
    </w:p>
    <w:p w:rsidR="007818BE" w:rsidRPr="00F5038B" w:rsidRDefault="00F5038B">
      <w:pPr>
        <w:pStyle w:val="63"/>
        <w:numPr>
          <w:ilvl w:val="0"/>
          <w:numId w:val="4"/>
        </w:numPr>
        <w:shd w:val="clear" w:color="auto" w:fill="auto"/>
        <w:tabs>
          <w:tab w:val="left" w:pos="568"/>
          <w:tab w:val="right" w:leader="dot" w:pos="9524"/>
        </w:tabs>
        <w:spacing w:before="0"/>
        <w:ind w:left="40"/>
        <w:rPr>
          <w:lang w:val="en-US"/>
        </w:rPr>
      </w:pPr>
      <w:hyperlink w:anchor="bookmark8" w:tooltip="Current Document">
        <w:r w:rsidR="0088754A" w:rsidRPr="00F5038B">
          <w:rPr>
            <w:rStyle w:val="51"/>
            <w:lang w:val="en-US"/>
          </w:rPr>
          <w:t>Technical requirements</w:t>
        </w:r>
        <w:r w:rsidR="00FE6617" w:rsidRPr="00F5038B">
          <w:rPr>
            <w:rStyle w:val="51"/>
            <w:lang w:val="en-US"/>
          </w:rPr>
          <w:tab/>
          <w:t>5</w:t>
        </w:r>
      </w:hyperlink>
    </w:p>
    <w:p w:rsidR="007818BE" w:rsidRPr="00F5038B" w:rsidRDefault="00F5038B">
      <w:pPr>
        <w:pStyle w:val="63"/>
        <w:numPr>
          <w:ilvl w:val="1"/>
          <w:numId w:val="4"/>
        </w:numPr>
        <w:shd w:val="clear" w:color="auto" w:fill="auto"/>
        <w:tabs>
          <w:tab w:val="left" w:pos="972"/>
          <w:tab w:val="right" w:leader="dot" w:pos="9509"/>
        </w:tabs>
        <w:spacing w:before="0"/>
        <w:ind w:left="300"/>
        <w:rPr>
          <w:lang w:val="en-US"/>
        </w:rPr>
      </w:pPr>
      <w:hyperlink w:anchor="bookmark9" w:tooltip="Current Document">
        <w:r w:rsidR="0088754A" w:rsidRPr="00F5038B">
          <w:rPr>
            <w:rStyle w:val="51"/>
            <w:lang w:val="en-US"/>
          </w:rPr>
          <w:t>Features</w:t>
        </w:r>
        <w:r w:rsidR="00FE6617" w:rsidRPr="00F5038B">
          <w:rPr>
            <w:rStyle w:val="51"/>
            <w:lang w:val="en-US"/>
          </w:rPr>
          <w:tab/>
          <w:t>5</w:t>
        </w:r>
      </w:hyperlink>
    </w:p>
    <w:p w:rsidR="007818BE" w:rsidRPr="00F5038B" w:rsidRDefault="00F5038B">
      <w:pPr>
        <w:pStyle w:val="63"/>
        <w:numPr>
          <w:ilvl w:val="1"/>
          <w:numId w:val="4"/>
        </w:numPr>
        <w:shd w:val="clear" w:color="auto" w:fill="auto"/>
        <w:tabs>
          <w:tab w:val="left" w:pos="967"/>
          <w:tab w:val="right" w:leader="dot" w:pos="9509"/>
        </w:tabs>
        <w:spacing w:before="0"/>
        <w:ind w:left="300"/>
        <w:rPr>
          <w:lang w:val="en-US"/>
        </w:rPr>
      </w:pPr>
      <w:hyperlink w:anchor="bookmark12" w:tooltip="Current Document">
        <w:r w:rsidR="0088754A" w:rsidRPr="00F5038B">
          <w:rPr>
            <w:rStyle w:val="51"/>
            <w:lang w:val="en-US"/>
          </w:rPr>
          <w:t>Marking, packaging</w:t>
        </w:r>
        <w:r w:rsidR="00FE6617" w:rsidRPr="00F5038B">
          <w:rPr>
            <w:rStyle w:val="51"/>
            <w:lang w:val="en-US"/>
          </w:rPr>
          <w:tab/>
          <w:t>8</w:t>
        </w:r>
      </w:hyperlink>
    </w:p>
    <w:p w:rsidR="007818BE" w:rsidRPr="00F5038B" w:rsidRDefault="00F5038B">
      <w:pPr>
        <w:pStyle w:val="63"/>
        <w:numPr>
          <w:ilvl w:val="1"/>
          <w:numId w:val="4"/>
        </w:numPr>
        <w:shd w:val="clear" w:color="auto" w:fill="auto"/>
        <w:tabs>
          <w:tab w:val="left" w:pos="977"/>
          <w:tab w:val="right" w:leader="dot" w:pos="9509"/>
        </w:tabs>
        <w:spacing w:before="0"/>
        <w:ind w:left="300"/>
        <w:rPr>
          <w:lang w:val="en-US"/>
        </w:rPr>
      </w:pPr>
      <w:hyperlink w:anchor="bookmark15" w:tooltip="Current Document">
        <w:r w:rsidR="0088754A" w:rsidRPr="00F5038B">
          <w:rPr>
            <w:rStyle w:val="51"/>
            <w:lang w:val="en-US"/>
          </w:rPr>
          <w:t xml:space="preserve">Safety and environmental requirements </w:t>
        </w:r>
        <w:r w:rsidR="00FE6617" w:rsidRPr="00F5038B">
          <w:rPr>
            <w:rStyle w:val="51"/>
            <w:lang w:val="en-US"/>
          </w:rPr>
          <w:tab/>
          <w:t>9</w:t>
        </w:r>
      </w:hyperlink>
    </w:p>
    <w:p w:rsidR="007818BE" w:rsidRPr="00F5038B" w:rsidRDefault="00F5038B">
      <w:pPr>
        <w:pStyle w:val="63"/>
        <w:numPr>
          <w:ilvl w:val="0"/>
          <w:numId w:val="4"/>
        </w:numPr>
        <w:shd w:val="clear" w:color="auto" w:fill="auto"/>
        <w:tabs>
          <w:tab w:val="left" w:pos="568"/>
          <w:tab w:val="right" w:leader="dot" w:pos="9524"/>
        </w:tabs>
        <w:spacing w:before="0"/>
        <w:ind w:left="40"/>
        <w:rPr>
          <w:lang w:val="en-US"/>
        </w:rPr>
      </w:pPr>
      <w:hyperlink w:anchor="bookmark16" w:tooltip="Current Document">
        <w:r w:rsidR="0088754A" w:rsidRPr="00F5038B">
          <w:rPr>
            <w:rStyle w:val="51"/>
            <w:lang w:val="en-US"/>
          </w:rPr>
          <w:t>Acceptance rules</w:t>
        </w:r>
        <w:r w:rsidR="00FE6617" w:rsidRPr="00F5038B">
          <w:rPr>
            <w:rStyle w:val="51"/>
            <w:lang w:val="en-US"/>
          </w:rPr>
          <w:tab/>
          <w:t>9</w:t>
        </w:r>
      </w:hyperlink>
    </w:p>
    <w:p w:rsidR="007818BE" w:rsidRPr="00F5038B" w:rsidRDefault="00F5038B">
      <w:pPr>
        <w:pStyle w:val="63"/>
        <w:numPr>
          <w:ilvl w:val="0"/>
          <w:numId w:val="4"/>
        </w:numPr>
        <w:shd w:val="clear" w:color="auto" w:fill="auto"/>
        <w:tabs>
          <w:tab w:val="left" w:pos="563"/>
          <w:tab w:val="right" w:leader="dot" w:pos="9524"/>
        </w:tabs>
        <w:spacing w:before="0"/>
        <w:ind w:left="40"/>
        <w:rPr>
          <w:lang w:val="en-US"/>
        </w:rPr>
      </w:pPr>
      <w:hyperlink w:anchor="bookmark17" w:tooltip="Current Document">
        <w:r w:rsidR="0088754A" w:rsidRPr="00F5038B">
          <w:rPr>
            <w:rStyle w:val="51"/>
            <w:lang w:val="en-US"/>
          </w:rPr>
          <w:t>Control Methods</w:t>
        </w:r>
        <w:r w:rsidR="00FE6617" w:rsidRPr="00F5038B">
          <w:rPr>
            <w:rStyle w:val="51"/>
            <w:lang w:val="en-US"/>
          </w:rPr>
          <w:tab/>
          <w:t>12</w:t>
        </w:r>
      </w:hyperlink>
    </w:p>
    <w:p w:rsidR="007818BE" w:rsidRPr="00F5038B" w:rsidRDefault="00F5038B">
      <w:pPr>
        <w:pStyle w:val="63"/>
        <w:numPr>
          <w:ilvl w:val="1"/>
          <w:numId w:val="4"/>
        </w:numPr>
        <w:shd w:val="clear" w:color="auto" w:fill="auto"/>
        <w:tabs>
          <w:tab w:val="left" w:pos="967"/>
          <w:tab w:val="right" w:leader="dot" w:pos="9509"/>
        </w:tabs>
        <w:spacing w:before="0"/>
        <w:ind w:left="300"/>
        <w:rPr>
          <w:lang w:val="en-US"/>
        </w:rPr>
      </w:pPr>
      <w:hyperlink w:anchor="bookmark18" w:tooltip="Current Document">
        <w:r w:rsidR="0088754A" w:rsidRPr="00F5038B">
          <w:rPr>
            <w:rStyle w:val="51"/>
            <w:lang w:val="en-US"/>
          </w:rPr>
          <w:t>Control of dimensions, deviations in size and shape</w:t>
        </w:r>
        <w:r w:rsidR="00FE6617" w:rsidRPr="00F5038B">
          <w:rPr>
            <w:rStyle w:val="51"/>
            <w:lang w:val="en-US"/>
          </w:rPr>
          <w:tab/>
          <w:t>12</w:t>
        </w:r>
      </w:hyperlink>
    </w:p>
    <w:p w:rsidR="007818BE" w:rsidRPr="00F5038B" w:rsidRDefault="00F5038B">
      <w:pPr>
        <w:pStyle w:val="63"/>
        <w:numPr>
          <w:ilvl w:val="1"/>
          <w:numId w:val="4"/>
        </w:numPr>
        <w:shd w:val="clear" w:color="auto" w:fill="auto"/>
        <w:tabs>
          <w:tab w:val="left" w:pos="972"/>
          <w:tab w:val="right" w:leader="dot" w:pos="9509"/>
        </w:tabs>
        <w:spacing w:before="0"/>
        <w:ind w:left="300"/>
        <w:rPr>
          <w:lang w:val="en-US"/>
        </w:rPr>
      </w:pPr>
      <w:hyperlink w:anchor="bookmark19" w:tooltip="Current Document">
        <w:r w:rsidR="0088754A" w:rsidRPr="00F5038B">
          <w:rPr>
            <w:rStyle w:val="51"/>
            <w:lang w:val="en-US"/>
          </w:rPr>
          <w:t>Optical distortion control</w:t>
        </w:r>
        <w:r w:rsidR="00FE6617" w:rsidRPr="00F5038B">
          <w:rPr>
            <w:rStyle w:val="51"/>
            <w:lang w:val="en-US"/>
          </w:rPr>
          <w:tab/>
          <w:t>12</w:t>
        </w:r>
      </w:hyperlink>
    </w:p>
    <w:p w:rsidR="007818BE" w:rsidRPr="00F5038B" w:rsidRDefault="00F5038B">
      <w:pPr>
        <w:pStyle w:val="63"/>
        <w:numPr>
          <w:ilvl w:val="1"/>
          <w:numId w:val="4"/>
        </w:numPr>
        <w:shd w:val="clear" w:color="auto" w:fill="auto"/>
        <w:tabs>
          <w:tab w:val="left" w:pos="972"/>
          <w:tab w:val="right" w:leader="dot" w:pos="9509"/>
        </w:tabs>
        <w:spacing w:before="0"/>
        <w:ind w:left="300"/>
        <w:rPr>
          <w:lang w:val="en-US"/>
        </w:rPr>
      </w:pPr>
      <w:hyperlink w:anchor="bookmark20" w:tooltip="Current Document">
        <w:r w:rsidR="0088754A" w:rsidRPr="00F5038B">
          <w:rPr>
            <w:rStyle w:val="51"/>
            <w:lang w:val="en-US"/>
          </w:rPr>
          <w:t>Defects control</w:t>
        </w:r>
        <w:r w:rsidR="00FE6617" w:rsidRPr="00F5038B">
          <w:rPr>
            <w:rStyle w:val="51"/>
            <w:lang w:val="en-US"/>
          </w:rPr>
          <w:tab/>
          <w:t>12</w:t>
        </w:r>
      </w:hyperlink>
    </w:p>
    <w:p w:rsidR="007818BE" w:rsidRPr="00F5038B" w:rsidRDefault="00F5038B">
      <w:pPr>
        <w:pStyle w:val="63"/>
        <w:numPr>
          <w:ilvl w:val="1"/>
          <w:numId w:val="4"/>
        </w:numPr>
        <w:shd w:val="clear" w:color="auto" w:fill="auto"/>
        <w:tabs>
          <w:tab w:val="left" w:pos="982"/>
          <w:tab w:val="right" w:leader="dot" w:pos="9509"/>
        </w:tabs>
        <w:spacing w:before="0"/>
        <w:ind w:left="300"/>
        <w:rPr>
          <w:lang w:val="en-US"/>
        </w:rPr>
      </w:pPr>
      <w:hyperlink w:anchor="bookmark22" w:tooltip="Current Document">
        <w:r w:rsidR="0088754A" w:rsidRPr="00F5038B">
          <w:rPr>
            <w:rStyle w:val="51"/>
            <w:lang w:val="en-US"/>
          </w:rPr>
          <w:t xml:space="preserve">Determination of the directional light transmittance </w:t>
        </w:r>
        <w:r w:rsidR="00FE6617" w:rsidRPr="00F5038B">
          <w:rPr>
            <w:rStyle w:val="51"/>
            <w:lang w:val="en-US"/>
          </w:rPr>
          <w:tab/>
          <w:t>13</w:t>
        </w:r>
      </w:hyperlink>
    </w:p>
    <w:p w:rsidR="007818BE" w:rsidRPr="00F5038B" w:rsidRDefault="00F5038B">
      <w:pPr>
        <w:pStyle w:val="63"/>
        <w:numPr>
          <w:ilvl w:val="1"/>
          <w:numId w:val="4"/>
        </w:numPr>
        <w:shd w:val="clear" w:color="auto" w:fill="auto"/>
        <w:tabs>
          <w:tab w:val="left" w:pos="977"/>
          <w:tab w:val="right" w:leader="dot" w:pos="9509"/>
        </w:tabs>
        <w:spacing w:before="0"/>
        <w:ind w:left="300"/>
        <w:rPr>
          <w:lang w:val="en-US"/>
        </w:rPr>
      </w:pPr>
      <w:hyperlink w:anchor="bookmark23" w:tooltip="Current Document">
        <w:r w:rsidR="005F7D04" w:rsidRPr="00F5038B">
          <w:rPr>
            <w:rStyle w:val="51"/>
            <w:lang w:val="en-US"/>
          </w:rPr>
          <w:t>Determination of the residual internal stresses value</w:t>
        </w:r>
        <w:r w:rsidR="00FE6617" w:rsidRPr="00F5038B">
          <w:rPr>
            <w:rStyle w:val="51"/>
            <w:lang w:val="en-US"/>
          </w:rPr>
          <w:tab/>
          <w:t>13</w:t>
        </w:r>
      </w:hyperlink>
    </w:p>
    <w:p w:rsidR="007818BE" w:rsidRPr="00F5038B" w:rsidRDefault="005F7D04">
      <w:pPr>
        <w:pStyle w:val="52"/>
        <w:numPr>
          <w:ilvl w:val="1"/>
          <w:numId w:val="4"/>
        </w:numPr>
        <w:shd w:val="clear" w:color="auto" w:fill="auto"/>
        <w:tabs>
          <w:tab w:val="left" w:pos="977"/>
          <w:tab w:val="right" w:leader="dot" w:pos="9509"/>
        </w:tabs>
        <w:spacing w:before="0"/>
        <w:ind w:left="300"/>
        <w:rPr>
          <w:lang w:val="en-US"/>
        </w:rPr>
      </w:pPr>
      <w:r w:rsidRPr="00F5038B">
        <w:rPr>
          <w:lang w:val="en-US"/>
        </w:rPr>
        <w:t>Determination of water resistance</w:t>
      </w:r>
      <w:r w:rsidR="00FE6617" w:rsidRPr="00F5038B">
        <w:rPr>
          <w:lang w:val="en-US"/>
        </w:rPr>
        <w:tab/>
        <w:t>13</w:t>
      </w:r>
    </w:p>
    <w:p w:rsidR="007818BE" w:rsidRPr="00F5038B" w:rsidRDefault="00F5038B">
      <w:pPr>
        <w:pStyle w:val="63"/>
        <w:numPr>
          <w:ilvl w:val="0"/>
          <w:numId w:val="4"/>
        </w:numPr>
        <w:shd w:val="clear" w:color="auto" w:fill="auto"/>
        <w:tabs>
          <w:tab w:val="left" w:pos="568"/>
          <w:tab w:val="right" w:leader="dot" w:pos="9524"/>
        </w:tabs>
        <w:spacing w:before="0"/>
        <w:ind w:left="40"/>
        <w:rPr>
          <w:lang w:val="en-US"/>
        </w:rPr>
      </w:pPr>
      <w:hyperlink w:anchor="bookmark24" w:tooltip="Current Document">
        <w:r w:rsidR="005F7D04" w:rsidRPr="00F5038B">
          <w:rPr>
            <w:rStyle w:val="51"/>
            <w:lang w:val="en-US"/>
          </w:rPr>
          <w:t>Transport and storage</w:t>
        </w:r>
        <w:r w:rsidR="00FE6617" w:rsidRPr="00F5038B">
          <w:rPr>
            <w:rStyle w:val="51"/>
            <w:lang w:val="en-US"/>
          </w:rPr>
          <w:tab/>
          <w:t>13</w:t>
        </w:r>
      </w:hyperlink>
    </w:p>
    <w:p w:rsidR="007818BE" w:rsidRPr="00F5038B" w:rsidRDefault="00F5038B">
      <w:pPr>
        <w:pStyle w:val="63"/>
        <w:numPr>
          <w:ilvl w:val="0"/>
          <w:numId w:val="4"/>
        </w:numPr>
        <w:shd w:val="clear" w:color="auto" w:fill="auto"/>
        <w:tabs>
          <w:tab w:val="left" w:pos="568"/>
          <w:tab w:val="right" w:leader="dot" w:pos="9524"/>
        </w:tabs>
        <w:spacing w:before="0"/>
        <w:ind w:left="40"/>
        <w:rPr>
          <w:lang w:val="en-US"/>
        </w:rPr>
      </w:pPr>
      <w:hyperlink w:anchor="bookmark25" w:tooltip="Current Document">
        <w:r w:rsidR="005F7D04" w:rsidRPr="00F5038B">
          <w:rPr>
            <w:rStyle w:val="51"/>
            <w:lang w:val="en-US"/>
          </w:rPr>
          <w:t>Operating instructions</w:t>
        </w:r>
        <w:r w:rsidR="00FE6617" w:rsidRPr="00F5038B">
          <w:rPr>
            <w:rStyle w:val="51"/>
            <w:lang w:val="en-US"/>
          </w:rPr>
          <w:tab/>
          <w:t>14</w:t>
        </w:r>
      </w:hyperlink>
    </w:p>
    <w:p w:rsidR="007818BE" w:rsidRPr="00F5038B" w:rsidRDefault="005F7D04">
      <w:pPr>
        <w:pStyle w:val="52"/>
        <w:numPr>
          <w:ilvl w:val="0"/>
          <w:numId w:val="4"/>
        </w:numPr>
        <w:shd w:val="clear" w:color="auto" w:fill="auto"/>
        <w:tabs>
          <w:tab w:val="left" w:pos="539"/>
          <w:tab w:val="right" w:leader="dot" w:pos="9524"/>
        </w:tabs>
        <w:spacing w:before="0"/>
        <w:ind w:left="40"/>
        <w:rPr>
          <w:lang w:val="en-US"/>
        </w:rPr>
      </w:pPr>
      <w:r w:rsidRPr="00F5038B">
        <w:rPr>
          <w:lang w:val="en-US"/>
        </w:rPr>
        <w:t>Manufacturer’s Warranty</w:t>
      </w:r>
      <w:r w:rsidR="00FE6617" w:rsidRPr="00F5038B">
        <w:rPr>
          <w:lang w:val="en-US"/>
        </w:rPr>
        <w:tab/>
        <w:t>15</w:t>
      </w:r>
    </w:p>
    <w:p w:rsidR="007818BE" w:rsidRPr="00F5038B" w:rsidRDefault="008C2358">
      <w:pPr>
        <w:pStyle w:val="52"/>
        <w:shd w:val="clear" w:color="auto" w:fill="auto"/>
        <w:tabs>
          <w:tab w:val="right" w:leader="dot" w:pos="9524"/>
        </w:tabs>
        <w:spacing w:before="0" w:line="427" w:lineRule="exact"/>
        <w:ind w:left="40" w:right="20"/>
        <w:rPr>
          <w:lang w:val="en-US"/>
        </w:rPr>
        <w:sectPr w:rsidR="007818BE" w:rsidRPr="00F5038B">
          <w:pgSz w:w="11909" w:h="16838"/>
          <w:pgMar w:top="1151" w:right="729" w:bottom="3839" w:left="729" w:header="0" w:footer="3" w:gutter="250"/>
          <w:cols w:space="720"/>
          <w:noEndnote/>
          <w:rtlGutter/>
          <w:docGrid w:linePitch="360"/>
        </w:sectPr>
      </w:pPr>
      <w:r w:rsidRPr="00F5038B">
        <w:rPr>
          <w:lang w:val="en-US"/>
        </w:rPr>
        <w:t>Appendix</w:t>
      </w:r>
      <w:r w:rsidR="005F7D04" w:rsidRPr="00F5038B">
        <w:rPr>
          <w:lang w:val="en-US"/>
        </w:rPr>
        <w:t xml:space="preserve"> </w:t>
      </w:r>
      <w:r w:rsidR="00FE6617" w:rsidRPr="00F5038B">
        <w:rPr>
          <w:lang w:val="en-US"/>
        </w:rPr>
        <w:t>А (</w:t>
      </w:r>
      <w:r w:rsidR="005F7D04" w:rsidRPr="00F5038B">
        <w:rPr>
          <w:lang w:val="en-US"/>
        </w:rPr>
        <w:t>informative</w:t>
      </w:r>
      <w:r w:rsidR="00FE6617" w:rsidRPr="00F5038B">
        <w:rPr>
          <w:lang w:val="en-US"/>
        </w:rPr>
        <w:t xml:space="preserve">) </w:t>
      </w:r>
      <w:r w:rsidR="005F7D04" w:rsidRPr="00F5038B">
        <w:rPr>
          <w:lang w:val="en-US"/>
        </w:rPr>
        <w:t>Physical characteristics of the clear sheet</w:t>
      </w:r>
      <w:r w:rsidRPr="00F5038B">
        <w:rPr>
          <w:lang w:val="en-US"/>
        </w:rPr>
        <w:t xml:space="preserve"> </w:t>
      </w:r>
      <w:r w:rsidR="005F7D04" w:rsidRPr="00F5038B">
        <w:rPr>
          <w:lang w:val="en-US"/>
        </w:rPr>
        <w:t xml:space="preserve">glass </w:t>
      </w:r>
      <w:r w:rsidR="00FE6617" w:rsidRPr="00F5038B">
        <w:rPr>
          <w:lang w:val="en-US"/>
        </w:rPr>
        <w:tab/>
        <w:t>16</w:t>
      </w:r>
      <w:r w:rsidR="000902A1" w:rsidRPr="00F5038B">
        <w:rPr>
          <w:lang w:val="en-US"/>
        </w:rPr>
        <w:fldChar w:fldCharType="end"/>
      </w:r>
    </w:p>
    <w:p w:rsidR="005F7D04" w:rsidRPr="00F5038B" w:rsidRDefault="005F7D04">
      <w:pPr>
        <w:pStyle w:val="31"/>
        <w:shd w:val="clear" w:color="auto" w:fill="auto"/>
        <w:tabs>
          <w:tab w:val="left" w:pos="4417"/>
        </w:tabs>
        <w:spacing w:after="0" w:line="1267" w:lineRule="exact"/>
        <w:ind w:left="20" w:right="20" w:firstLine="7060"/>
        <w:rPr>
          <w:lang w:val="en-US"/>
        </w:rPr>
      </w:pPr>
    </w:p>
    <w:p w:rsidR="007818BE" w:rsidRPr="00F5038B" w:rsidRDefault="005F7D04" w:rsidP="005F7D04">
      <w:pPr>
        <w:pStyle w:val="31"/>
        <w:shd w:val="clear" w:color="auto" w:fill="auto"/>
        <w:tabs>
          <w:tab w:val="left" w:pos="4417"/>
        </w:tabs>
        <w:spacing w:after="0" w:line="1267" w:lineRule="exact"/>
        <w:ind w:left="20" w:right="20" w:firstLine="0"/>
        <w:jc w:val="center"/>
        <w:rPr>
          <w:lang w:val="en-US"/>
        </w:rPr>
      </w:pPr>
      <w:r w:rsidRPr="00F5038B">
        <w:rPr>
          <w:rStyle w:val="135pt13pt"/>
          <w:lang w:val="en-US"/>
        </w:rPr>
        <w:lastRenderedPageBreak/>
        <w:t>COMPANY STANDARD</w:t>
      </w:r>
    </w:p>
    <w:p w:rsidR="005F7D04" w:rsidRPr="00F5038B" w:rsidRDefault="005F7D04" w:rsidP="005F7D04">
      <w:pPr>
        <w:pStyle w:val="54"/>
        <w:keepNext/>
        <w:keepLines/>
        <w:shd w:val="clear" w:color="auto" w:fill="auto"/>
        <w:spacing w:after="0" w:line="240" w:lineRule="auto"/>
        <w:ind w:left="102"/>
        <w:rPr>
          <w:lang w:val="en-US"/>
        </w:rPr>
      </w:pPr>
      <w:bookmarkStart w:id="1" w:name="bookmark3"/>
      <w:r w:rsidRPr="00F5038B">
        <w:rPr>
          <w:lang w:val="en-US"/>
        </w:rPr>
        <w:t xml:space="preserve">CLEAR SHEET </w:t>
      </w:r>
      <w:r w:rsidR="003A5A59" w:rsidRPr="00F5038B">
        <w:rPr>
          <w:lang w:val="en-US"/>
        </w:rPr>
        <w:t>GLASS</w:t>
      </w:r>
      <w:r w:rsidR="00FE6617" w:rsidRPr="00F5038B">
        <w:rPr>
          <w:lang w:val="en-US"/>
        </w:rPr>
        <w:t xml:space="preserve"> </w:t>
      </w:r>
    </w:p>
    <w:p w:rsidR="005F7D04" w:rsidRPr="00F5038B" w:rsidRDefault="005F7D04" w:rsidP="005F7D04">
      <w:pPr>
        <w:pStyle w:val="54"/>
        <w:keepNext/>
        <w:keepLines/>
        <w:shd w:val="clear" w:color="auto" w:fill="auto"/>
        <w:spacing w:after="0" w:line="240" w:lineRule="auto"/>
        <w:ind w:left="102"/>
        <w:rPr>
          <w:lang w:val="en-US"/>
        </w:rPr>
      </w:pPr>
    </w:p>
    <w:p w:rsidR="007818BE" w:rsidRPr="00F5038B" w:rsidRDefault="003A5A59" w:rsidP="005F7D04">
      <w:pPr>
        <w:pStyle w:val="54"/>
        <w:keepNext/>
        <w:keepLines/>
        <w:shd w:val="clear" w:color="auto" w:fill="auto"/>
        <w:spacing w:after="0" w:line="240" w:lineRule="auto"/>
        <w:ind w:left="102"/>
        <w:rPr>
          <w:lang w:val="en-US"/>
        </w:rPr>
      </w:pPr>
      <w:r w:rsidRPr="00F5038B">
        <w:rPr>
          <w:lang w:val="en-US"/>
        </w:rPr>
        <w:t>Technical specification</w:t>
      </w:r>
      <w:bookmarkEnd w:id="1"/>
    </w:p>
    <w:p w:rsidR="005F7D04" w:rsidRPr="00F5038B" w:rsidRDefault="005F7D04">
      <w:pPr>
        <w:pStyle w:val="31"/>
        <w:shd w:val="clear" w:color="auto" w:fill="auto"/>
        <w:spacing w:after="912" w:line="230" w:lineRule="exact"/>
        <w:ind w:left="100" w:firstLine="0"/>
        <w:jc w:val="center"/>
        <w:rPr>
          <w:lang w:val="en-US"/>
        </w:rPr>
      </w:pPr>
    </w:p>
    <w:p w:rsidR="007818BE" w:rsidRPr="00F5038B" w:rsidRDefault="00FE6617">
      <w:pPr>
        <w:pStyle w:val="31"/>
        <w:shd w:val="clear" w:color="auto" w:fill="auto"/>
        <w:spacing w:after="912" w:line="230" w:lineRule="exact"/>
        <w:ind w:left="100" w:firstLine="0"/>
        <w:jc w:val="center"/>
        <w:rPr>
          <w:lang w:val="en-US"/>
        </w:rPr>
      </w:pPr>
      <w:r w:rsidRPr="00F5038B">
        <w:rPr>
          <w:lang w:val="en-US"/>
        </w:rPr>
        <w:t>С1еа</w:t>
      </w:r>
      <w:r w:rsidR="005F7D04" w:rsidRPr="00F5038B">
        <w:rPr>
          <w:lang w:val="en-US"/>
        </w:rPr>
        <w:t>r</w:t>
      </w:r>
      <w:r w:rsidRPr="00F5038B">
        <w:rPr>
          <w:lang w:val="en-US"/>
        </w:rPr>
        <w:t xml:space="preserve"> </w:t>
      </w:r>
      <w:r w:rsidR="005F7D04" w:rsidRPr="00F5038B">
        <w:rPr>
          <w:lang w:val="en-US"/>
        </w:rPr>
        <w:t>Sheet</w:t>
      </w:r>
      <w:r w:rsidRPr="00F5038B">
        <w:rPr>
          <w:lang w:val="en-US"/>
        </w:rPr>
        <w:t xml:space="preserve"> </w:t>
      </w:r>
      <w:r w:rsidR="005F7D04" w:rsidRPr="00F5038B">
        <w:rPr>
          <w:lang w:val="en-US"/>
        </w:rPr>
        <w:t>Glass</w:t>
      </w:r>
      <w:r w:rsidRPr="00F5038B">
        <w:rPr>
          <w:lang w:val="en-US"/>
        </w:rPr>
        <w:t xml:space="preserve">. </w:t>
      </w:r>
      <w:r w:rsidR="005F7D04" w:rsidRPr="00F5038B">
        <w:rPr>
          <w:lang w:val="en-US"/>
        </w:rPr>
        <w:t>Specifications</w:t>
      </w:r>
    </w:p>
    <w:p w:rsidR="005F7D04" w:rsidRPr="00F5038B" w:rsidRDefault="005F7D04" w:rsidP="005F7D04">
      <w:pPr>
        <w:pStyle w:val="54"/>
        <w:keepNext/>
        <w:keepLines/>
        <w:shd w:val="clear" w:color="auto" w:fill="auto"/>
        <w:spacing w:after="29" w:line="230" w:lineRule="exact"/>
        <w:ind w:left="700" w:right="20"/>
        <w:jc w:val="right"/>
        <w:rPr>
          <w:lang w:val="en-US"/>
        </w:rPr>
      </w:pPr>
      <w:bookmarkStart w:id="2" w:name="bookmark4"/>
      <w:r w:rsidRPr="00F5038B">
        <w:rPr>
          <w:lang w:val="en-US"/>
        </w:rPr>
        <w:t>Date of implementation</w:t>
      </w:r>
      <w:r w:rsidR="00FE6617" w:rsidRPr="00F5038B">
        <w:rPr>
          <w:lang w:val="en-US"/>
        </w:rPr>
        <w:t xml:space="preserve"> -</w:t>
      </w:r>
      <w:r w:rsidR="00FE6617" w:rsidRPr="00F5038B">
        <w:rPr>
          <w:rStyle w:val="55"/>
          <w:b/>
          <w:bCs/>
          <w:lang w:val="en-US"/>
        </w:rPr>
        <w:t>25.08.2016</w:t>
      </w:r>
      <w:r w:rsidR="00FE6617" w:rsidRPr="00F5038B">
        <w:rPr>
          <w:lang w:val="en-US"/>
        </w:rPr>
        <w:t xml:space="preserve"> </w:t>
      </w:r>
    </w:p>
    <w:p w:rsidR="007818BE" w:rsidRPr="00F5038B" w:rsidRDefault="00FE6617" w:rsidP="005F7D04">
      <w:pPr>
        <w:pStyle w:val="54"/>
        <w:keepNext/>
        <w:keepLines/>
        <w:shd w:val="clear" w:color="auto" w:fill="auto"/>
        <w:spacing w:after="29" w:line="230" w:lineRule="exact"/>
        <w:ind w:left="700" w:right="20"/>
        <w:jc w:val="left"/>
        <w:rPr>
          <w:lang w:val="en-US"/>
        </w:rPr>
      </w:pPr>
      <w:r w:rsidRPr="00F5038B">
        <w:rPr>
          <w:lang w:val="en-US"/>
        </w:rPr>
        <w:t>1</w:t>
      </w:r>
      <w:r w:rsidRPr="00F5038B">
        <w:rPr>
          <w:lang w:val="en-US"/>
        </w:rPr>
        <w:tab/>
      </w:r>
      <w:r w:rsidR="0088754A" w:rsidRPr="00F5038B">
        <w:rPr>
          <w:lang w:val="en-US"/>
        </w:rPr>
        <w:t>Scope of application</w:t>
      </w:r>
      <w:bookmarkEnd w:id="2"/>
    </w:p>
    <w:p w:rsidR="007818BE" w:rsidRPr="00F5038B" w:rsidRDefault="005F7D04">
      <w:pPr>
        <w:pStyle w:val="31"/>
        <w:shd w:val="clear" w:color="auto" w:fill="auto"/>
        <w:spacing w:after="0" w:line="590" w:lineRule="exact"/>
        <w:ind w:left="20" w:right="20" w:firstLine="660"/>
        <w:jc w:val="both"/>
        <w:rPr>
          <w:lang w:val="en-US"/>
        </w:rPr>
      </w:pPr>
      <w:r w:rsidRPr="00F5038B">
        <w:rPr>
          <w:lang w:val="en-US"/>
        </w:rPr>
        <w:t>This standard applies to clear</w:t>
      </w:r>
      <w:r w:rsidR="00FE6617" w:rsidRPr="00F5038B">
        <w:rPr>
          <w:lang w:val="en-US"/>
        </w:rPr>
        <w:t xml:space="preserve"> </w:t>
      </w:r>
      <w:r w:rsidRPr="00F5038B">
        <w:rPr>
          <w:lang w:val="en-US"/>
        </w:rPr>
        <w:t>sheet</w:t>
      </w:r>
      <w:r w:rsidR="00FE6617" w:rsidRPr="00F5038B">
        <w:rPr>
          <w:lang w:val="en-US"/>
        </w:rPr>
        <w:t xml:space="preserve"> </w:t>
      </w:r>
      <w:r w:rsidR="003A5A59" w:rsidRPr="00F5038B">
        <w:rPr>
          <w:lang w:val="en-US"/>
        </w:rPr>
        <w:t>glass</w:t>
      </w:r>
      <w:r w:rsidR="00FE6617" w:rsidRPr="00F5038B">
        <w:rPr>
          <w:lang w:val="en-US"/>
        </w:rPr>
        <w:t xml:space="preserve"> (</w:t>
      </w:r>
      <w:r w:rsidRPr="00F5038B">
        <w:rPr>
          <w:lang w:val="en-US"/>
        </w:rPr>
        <w:t>hereinafter referred to as glass) manufactured by Expo Glass LLC, intended for glazing translucent structures and manufacturing products for construction, technical and household purposes</w:t>
      </w:r>
      <w:r w:rsidR="00FE6617" w:rsidRPr="00F5038B">
        <w:rPr>
          <w:lang w:val="en-US"/>
        </w:rPr>
        <w:t>.</w:t>
      </w:r>
    </w:p>
    <w:p w:rsidR="007818BE" w:rsidRPr="00F5038B" w:rsidRDefault="005F7D04">
      <w:pPr>
        <w:pStyle w:val="31"/>
        <w:shd w:val="clear" w:color="auto" w:fill="auto"/>
        <w:spacing w:after="633" w:line="571" w:lineRule="exact"/>
        <w:ind w:left="20" w:right="20" w:firstLine="660"/>
        <w:jc w:val="both"/>
        <w:rPr>
          <w:lang w:val="en-US"/>
        </w:rPr>
      </w:pPr>
      <w:r w:rsidRPr="00F5038B">
        <w:rPr>
          <w:lang w:val="en-US"/>
        </w:rPr>
        <w:t>This standard</w:t>
      </w:r>
      <w:r w:rsidR="00FE6617" w:rsidRPr="00F5038B">
        <w:rPr>
          <w:lang w:val="en-US"/>
        </w:rPr>
        <w:t xml:space="preserve"> </w:t>
      </w:r>
      <w:r w:rsidR="00D05177" w:rsidRPr="00F5038B">
        <w:rPr>
          <w:lang w:val="en-US"/>
        </w:rPr>
        <w:t>can be used for conformity verification purposes</w:t>
      </w:r>
      <w:r w:rsidR="00FE6617" w:rsidRPr="00F5038B">
        <w:rPr>
          <w:lang w:val="en-US"/>
        </w:rPr>
        <w:t>.</w:t>
      </w:r>
    </w:p>
    <w:p w:rsidR="007818BE" w:rsidRPr="00F5038B" w:rsidRDefault="0088754A">
      <w:pPr>
        <w:pStyle w:val="54"/>
        <w:keepNext/>
        <w:keepLines/>
        <w:numPr>
          <w:ilvl w:val="0"/>
          <w:numId w:val="5"/>
        </w:numPr>
        <w:shd w:val="clear" w:color="auto" w:fill="auto"/>
        <w:tabs>
          <w:tab w:val="left" w:pos="1064"/>
        </w:tabs>
        <w:spacing w:after="43" w:line="230" w:lineRule="exact"/>
        <w:ind w:left="20" w:firstLine="660"/>
        <w:jc w:val="both"/>
        <w:rPr>
          <w:lang w:val="en-US"/>
        </w:rPr>
      </w:pPr>
      <w:r w:rsidRPr="00F5038B">
        <w:rPr>
          <w:lang w:val="en-US"/>
        </w:rPr>
        <w:t>Normative references</w:t>
      </w:r>
    </w:p>
    <w:p w:rsidR="007818BE" w:rsidRPr="00F5038B" w:rsidRDefault="00D05177">
      <w:pPr>
        <w:pStyle w:val="31"/>
        <w:shd w:val="clear" w:color="auto" w:fill="auto"/>
        <w:spacing w:after="0" w:line="586" w:lineRule="exact"/>
        <w:ind w:left="20" w:firstLine="660"/>
        <w:jc w:val="both"/>
        <w:rPr>
          <w:lang w:val="en-US"/>
        </w:rPr>
      </w:pPr>
      <w:r w:rsidRPr="00F5038B">
        <w:rPr>
          <w:lang w:val="en-US"/>
        </w:rPr>
        <w:t>References to the following standards are used in this standard</w:t>
      </w:r>
      <w:r w:rsidR="00FE6617" w:rsidRPr="00F5038B">
        <w:rPr>
          <w:lang w:val="en-US"/>
        </w:rPr>
        <w:t>:</w:t>
      </w:r>
    </w:p>
    <w:p w:rsidR="007818BE" w:rsidRPr="00F5038B" w:rsidRDefault="0088754A">
      <w:pPr>
        <w:pStyle w:val="31"/>
        <w:shd w:val="clear" w:color="auto" w:fill="auto"/>
        <w:spacing w:after="0" w:line="586" w:lineRule="exact"/>
        <w:ind w:left="20" w:firstLine="660"/>
        <w:jc w:val="both"/>
        <w:rPr>
          <w:lang w:val="en-US"/>
        </w:rPr>
      </w:pPr>
      <w:r w:rsidRPr="00F5038B">
        <w:rPr>
          <w:lang w:val="en-US"/>
        </w:rPr>
        <w:t>GOST</w:t>
      </w:r>
      <w:r w:rsidR="00FE6617" w:rsidRPr="00F5038B">
        <w:rPr>
          <w:lang w:val="en-US"/>
        </w:rPr>
        <w:t xml:space="preserve"> 111—2014 </w:t>
      </w:r>
      <w:r w:rsidR="00D05177" w:rsidRPr="00F5038B">
        <w:rPr>
          <w:lang w:val="en-US"/>
        </w:rPr>
        <w:t xml:space="preserve">Clear </w:t>
      </w:r>
      <w:r w:rsidR="005F7D04" w:rsidRPr="00F5038B">
        <w:rPr>
          <w:lang w:val="en-US"/>
        </w:rPr>
        <w:t>Sheet</w:t>
      </w:r>
      <w:r w:rsidR="00D05177" w:rsidRPr="00F5038B">
        <w:rPr>
          <w:lang w:val="en-US"/>
        </w:rPr>
        <w:t xml:space="preserve"> G</w:t>
      </w:r>
      <w:r w:rsidR="003A5A59" w:rsidRPr="00F5038B">
        <w:rPr>
          <w:lang w:val="en-US"/>
        </w:rPr>
        <w:t>lass</w:t>
      </w:r>
      <w:r w:rsidR="00FE6617" w:rsidRPr="00F5038B">
        <w:rPr>
          <w:lang w:val="en-US"/>
        </w:rPr>
        <w:t xml:space="preserve">. </w:t>
      </w:r>
      <w:r w:rsidR="003A5A59" w:rsidRPr="00F5038B">
        <w:rPr>
          <w:lang w:val="en-US"/>
        </w:rPr>
        <w:t>Technical specification</w:t>
      </w:r>
    </w:p>
    <w:p w:rsidR="007818BE" w:rsidRPr="00F5038B" w:rsidRDefault="0088754A" w:rsidP="00D05177">
      <w:pPr>
        <w:pStyle w:val="31"/>
        <w:shd w:val="clear" w:color="auto" w:fill="auto"/>
        <w:spacing w:after="0" w:line="586" w:lineRule="exact"/>
        <w:ind w:left="20" w:firstLine="660"/>
        <w:jc w:val="both"/>
        <w:rPr>
          <w:lang w:val="en-US"/>
        </w:rPr>
      </w:pPr>
      <w:r w:rsidRPr="00F5038B">
        <w:rPr>
          <w:lang w:val="en-US"/>
        </w:rPr>
        <w:t>GOST</w:t>
      </w:r>
      <w:r w:rsidR="00FE6617" w:rsidRPr="00F5038B">
        <w:rPr>
          <w:lang w:val="en-US"/>
        </w:rPr>
        <w:t xml:space="preserve"> 3519-91 </w:t>
      </w:r>
      <w:r w:rsidR="00D05177" w:rsidRPr="00F5038B">
        <w:rPr>
          <w:lang w:val="en-US"/>
        </w:rPr>
        <w:t>Optical materials. Methods for the determination of</w:t>
      </w:r>
      <w:r w:rsidR="00FE6617" w:rsidRPr="00F5038B">
        <w:rPr>
          <w:lang w:val="en-US"/>
        </w:rPr>
        <w:t xml:space="preserve"> </w:t>
      </w:r>
      <w:r w:rsidR="00D05177" w:rsidRPr="00F5038B">
        <w:rPr>
          <w:lang w:val="en-US"/>
        </w:rPr>
        <w:t>birefringence</w:t>
      </w:r>
    </w:p>
    <w:p w:rsidR="00D05177" w:rsidRPr="00F5038B" w:rsidRDefault="0088754A">
      <w:pPr>
        <w:pStyle w:val="31"/>
        <w:shd w:val="clear" w:color="auto" w:fill="auto"/>
        <w:spacing w:after="0" w:line="576" w:lineRule="exact"/>
        <w:ind w:left="20" w:right="20" w:firstLine="660"/>
        <w:rPr>
          <w:lang w:val="en-US"/>
        </w:rPr>
      </w:pPr>
      <w:r w:rsidRPr="00F5038B">
        <w:rPr>
          <w:lang w:val="en-US"/>
        </w:rPr>
        <w:t>GOST</w:t>
      </w:r>
      <w:r w:rsidR="00FE6617" w:rsidRPr="00F5038B">
        <w:rPr>
          <w:lang w:val="en-US"/>
        </w:rPr>
        <w:t xml:space="preserve"> 10134.1-82 </w:t>
      </w:r>
      <w:r w:rsidR="00D05177" w:rsidRPr="00F5038B">
        <w:rPr>
          <w:lang w:val="en-US"/>
        </w:rPr>
        <w:t xml:space="preserve">Inorganic </w:t>
      </w:r>
      <w:r w:rsidR="003A5A59" w:rsidRPr="00F5038B">
        <w:rPr>
          <w:lang w:val="en-US"/>
        </w:rPr>
        <w:t>Glass</w:t>
      </w:r>
      <w:r w:rsidR="00FE6617" w:rsidRPr="00F5038B">
        <w:rPr>
          <w:lang w:val="en-US"/>
        </w:rPr>
        <w:t xml:space="preserve"> </w:t>
      </w:r>
      <w:r w:rsidR="00D05177" w:rsidRPr="00F5038B">
        <w:rPr>
          <w:lang w:val="en-US"/>
        </w:rPr>
        <w:t>and</w:t>
      </w:r>
      <w:r w:rsidR="00FE6617" w:rsidRPr="00F5038B">
        <w:rPr>
          <w:lang w:val="en-US"/>
        </w:rPr>
        <w:t xml:space="preserve"> </w:t>
      </w:r>
      <w:r w:rsidR="003A5A59" w:rsidRPr="00F5038B">
        <w:rPr>
          <w:lang w:val="en-US"/>
        </w:rPr>
        <w:t>glass</w:t>
      </w:r>
      <w:r w:rsidR="00D05177" w:rsidRPr="00F5038B">
        <w:rPr>
          <w:lang w:val="en-US"/>
        </w:rPr>
        <w:t>-crystalline materials</w:t>
      </w:r>
      <w:r w:rsidR="00FE6617" w:rsidRPr="00F5038B">
        <w:rPr>
          <w:lang w:val="en-US"/>
        </w:rPr>
        <w:t xml:space="preserve">. </w:t>
      </w:r>
      <w:r w:rsidR="00D05177" w:rsidRPr="00F5038B">
        <w:rPr>
          <w:lang w:val="en-US"/>
        </w:rPr>
        <w:t>Methods for the determination</w:t>
      </w:r>
      <w:r w:rsidR="00FE6617" w:rsidRPr="00F5038B">
        <w:rPr>
          <w:lang w:val="en-US"/>
        </w:rPr>
        <w:t xml:space="preserve"> </w:t>
      </w:r>
      <w:r w:rsidR="00D05177" w:rsidRPr="00F5038B">
        <w:rPr>
          <w:lang w:val="en-US"/>
        </w:rPr>
        <w:t xml:space="preserve">of water resistance at </w:t>
      </w:r>
      <w:r w:rsidR="00FE6617" w:rsidRPr="00F5038B">
        <w:rPr>
          <w:lang w:val="en-US"/>
        </w:rPr>
        <w:t xml:space="preserve">98°С </w:t>
      </w:r>
    </w:p>
    <w:p w:rsidR="007818BE" w:rsidRPr="00F5038B" w:rsidRDefault="0088754A">
      <w:pPr>
        <w:pStyle w:val="31"/>
        <w:shd w:val="clear" w:color="auto" w:fill="auto"/>
        <w:spacing w:after="0" w:line="576" w:lineRule="exact"/>
        <w:ind w:left="20" w:right="20" w:firstLine="660"/>
        <w:rPr>
          <w:lang w:val="en-US"/>
        </w:rPr>
      </w:pPr>
      <w:r w:rsidRPr="00F5038B">
        <w:rPr>
          <w:lang w:val="en-US"/>
        </w:rPr>
        <w:t>GOST</w:t>
      </w:r>
      <w:r w:rsidR="00FE6617" w:rsidRPr="00F5038B">
        <w:rPr>
          <w:lang w:val="en-US"/>
        </w:rPr>
        <w:t xml:space="preserve"> 14192-96 </w:t>
      </w:r>
      <w:r w:rsidR="00D05177" w:rsidRPr="00F5038B">
        <w:rPr>
          <w:lang w:val="en-US"/>
        </w:rPr>
        <w:t xml:space="preserve">Cargo </w:t>
      </w:r>
      <w:r w:rsidRPr="00F5038B">
        <w:rPr>
          <w:lang w:val="en-US"/>
        </w:rPr>
        <w:t>marking</w:t>
      </w:r>
      <w:r w:rsidR="00FE6617" w:rsidRPr="00F5038B">
        <w:rPr>
          <w:lang w:val="en-US"/>
        </w:rPr>
        <w:t xml:space="preserve"> </w:t>
      </w:r>
    </w:p>
    <w:p w:rsidR="00D05177" w:rsidRPr="00F5038B" w:rsidRDefault="00D05177">
      <w:pPr>
        <w:pStyle w:val="31"/>
        <w:shd w:val="clear" w:color="auto" w:fill="auto"/>
        <w:spacing w:after="0" w:line="230" w:lineRule="exact"/>
        <w:ind w:left="20" w:firstLine="660"/>
        <w:jc w:val="both"/>
        <w:rPr>
          <w:lang w:val="en-US"/>
        </w:rPr>
      </w:pPr>
    </w:p>
    <w:p w:rsidR="007818BE" w:rsidRPr="00F5038B" w:rsidRDefault="0088754A">
      <w:pPr>
        <w:pStyle w:val="31"/>
        <w:shd w:val="clear" w:color="auto" w:fill="auto"/>
        <w:spacing w:after="0" w:line="230" w:lineRule="exact"/>
        <w:ind w:left="20" w:firstLine="660"/>
        <w:jc w:val="both"/>
        <w:rPr>
          <w:lang w:val="en-US"/>
        </w:rPr>
        <w:sectPr w:rsidR="007818BE" w:rsidRPr="00F5038B">
          <w:type w:val="continuous"/>
          <w:pgSz w:w="11909" w:h="16838"/>
          <w:pgMar w:top="176" w:right="341" w:bottom="1093" w:left="1752" w:header="0" w:footer="3" w:gutter="0"/>
          <w:cols w:space="720"/>
          <w:noEndnote/>
          <w:docGrid w:linePitch="360"/>
        </w:sectPr>
      </w:pPr>
      <w:r w:rsidRPr="00F5038B">
        <w:rPr>
          <w:lang w:val="en-US"/>
        </w:rPr>
        <w:t>GOST</w:t>
      </w:r>
      <w:r w:rsidR="00FE6617" w:rsidRPr="00F5038B">
        <w:rPr>
          <w:lang w:val="en-US"/>
        </w:rPr>
        <w:t xml:space="preserve"> 26302-93 </w:t>
      </w:r>
      <w:r w:rsidR="003A5A59" w:rsidRPr="00F5038B">
        <w:rPr>
          <w:lang w:val="en-US"/>
        </w:rPr>
        <w:t>Glass</w:t>
      </w:r>
      <w:r w:rsidR="00FE6617" w:rsidRPr="00F5038B">
        <w:rPr>
          <w:lang w:val="en-US"/>
        </w:rPr>
        <w:t xml:space="preserve">. </w:t>
      </w:r>
      <w:r w:rsidR="00D05177" w:rsidRPr="00F5038B">
        <w:rPr>
          <w:lang w:val="en-US"/>
        </w:rPr>
        <w:t>Methods for the determination</w:t>
      </w:r>
      <w:r w:rsidR="00FE6617" w:rsidRPr="00F5038B">
        <w:rPr>
          <w:lang w:val="en-US"/>
        </w:rPr>
        <w:t xml:space="preserve"> </w:t>
      </w:r>
      <w:r w:rsidR="00D05177" w:rsidRPr="00F5038B">
        <w:rPr>
          <w:lang w:val="en-US"/>
        </w:rPr>
        <w:t>of</w:t>
      </w:r>
      <w:r w:rsidR="00FE6617" w:rsidRPr="00F5038B">
        <w:rPr>
          <w:lang w:val="en-US"/>
        </w:rPr>
        <w:t xml:space="preserve"> </w:t>
      </w:r>
      <w:r w:rsidR="00D05177" w:rsidRPr="00F5038B">
        <w:rPr>
          <w:lang w:val="en-US"/>
        </w:rPr>
        <w:t xml:space="preserve">light directional transmittance </w:t>
      </w:r>
    </w:p>
    <w:p w:rsidR="007818BE" w:rsidRPr="00F5038B" w:rsidRDefault="00D05177">
      <w:pPr>
        <w:pStyle w:val="31"/>
        <w:shd w:val="clear" w:color="auto" w:fill="auto"/>
        <w:spacing w:after="0" w:line="566" w:lineRule="exact"/>
        <w:ind w:left="20" w:firstLine="0"/>
        <w:rPr>
          <w:lang w:val="en-US"/>
        </w:rPr>
      </w:pPr>
      <w:r w:rsidRPr="00F5038B">
        <w:rPr>
          <w:lang w:val="en-US"/>
        </w:rPr>
        <w:lastRenderedPageBreak/>
        <w:t>and</w:t>
      </w:r>
      <w:r w:rsidR="00FE6617" w:rsidRPr="00F5038B">
        <w:rPr>
          <w:lang w:val="en-US"/>
        </w:rPr>
        <w:t xml:space="preserve"> </w:t>
      </w:r>
      <w:r w:rsidRPr="00F5038B">
        <w:rPr>
          <w:lang w:val="en-US"/>
        </w:rPr>
        <w:t xml:space="preserve">reflection factors </w:t>
      </w:r>
    </w:p>
    <w:p w:rsidR="00D05177" w:rsidRPr="00F5038B" w:rsidRDefault="0088754A">
      <w:pPr>
        <w:pStyle w:val="31"/>
        <w:shd w:val="clear" w:color="auto" w:fill="auto"/>
        <w:spacing w:after="0" w:line="566" w:lineRule="exact"/>
        <w:ind w:left="20" w:right="20" w:firstLine="640"/>
        <w:rPr>
          <w:lang w:val="en-US"/>
        </w:rPr>
      </w:pPr>
      <w:r w:rsidRPr="00F5038B">
        <w:rPr>
          <w:lang w:val="en-US"/>
        </w:rPr>
        <w:t>GOST</w:t>
      </w:r>
      <w:r w:rsidR="00FE6617" w:rsidRPr="00F5038B">
        <w:rPr>
          <w:lang w:val="en-US"/>
        </w:rPr>
        <w:t xml:space="preserve"> 32361-2013 </w:t>
      </w:r>
      <w:r w:rsidR="003A5A59" w:rsidRPr="00F5038B">
        <w:rPr>
          <w:lang w:val="en-US"/>
        </w:rPr>
        <w:t>Glass</w:t>
      </w:r>
      <w:r w:rsidR="00FE6617" w:rsidRPr="00F5038B">
        <w:rPr>
          <w:lang w:val="en-US"/>
        </w:rPr>
        <w:t xml:space="preserve"> </w:t>
      </w:r>
      <w:r w:rsidR="00D05177" w:rsidRPr="00F5038B">
        <w:rPr>
          <w:lang w:val="en-US"/>
        </w:rPr>
        <w:t>and</w:t>
      </w:r>
      <w:r w:rsidR="00FE6617" w:rsidRPr="00F5038B">
        <w:rPr>
          <w:lang w:val="en-US"/>
        </w:rPr>
        <w:t xml:space="preserve"> </w:t>
      </w:r>
      <w:r w:rsidR="00D05177" w:rsidRPr="00F5038B">
        <w:rPr>
          <w:lang w:val="en-US"/>
        </w:rPr>
        <w:t>products from it</w:t>
      </w:r>
      <w:r w:rsidR="00FE6617" w:rsidRPr="00F5038B">
        <w:rPr>
          <w:lang w:val="en-US"/>
        </w:rPr>
        <w:t xml:space="preserve">. </w:t>
      </w:r>
      <w:r w:rsidR="00D05177" w:rsidRPr="00F5038B">
        <w:rPr>
          <w:lang w:val="en-US"/>
        </w:rPr>
        <w:t>Defects</w:t>
      </w:r>
      <w:r w:rsidR="00FE6617" w:rsidRPr="00F5038B">
        <w:rPr>
          <w:lang w:val="en-US"/>
        </w:rPr>
        <w:t xml:space="preserve">. </w:t>
      </w:r>
      <w:r w:rsidRPr="00F5038B">
        <w:rPr>
          <w:lang w:val="en-US"/>
        </w:rPr>
        <w:t xml:space="preserve">Terms and definitions </w:t>
      </w:r>
      <w:r w:rsidR="00FE6617" w:rsidRPr="00F5038B">
        <w:rPr>
          <w:lang w:val="en-US"/>
        </w:rPr>
        <w:t xml:space="preserve"> </w:t>
      </w:r>
    </w:p>
    <w:p w:rsidR="00D05177" w:rsidRPr="00F5038B" w:rsidRDefault="0088754A">
      <w:pPr>
        <w:pStyle w:val="31"/>
        <w:shd w:val="clear" w:color="auto" w:fill="auto"/>
        <w:spacing w:after="0" w:line="566" w:lineRule="exact"/>
        <w:ind w:left="20" w:right="20" w:firstLine="640"/>
        <w:rPr>
          <w:lang w:val="en-US"/>
        </w:rPr>
      </w:pPr>
      <w:r w:rsidRPr="00F5038B">
        <w:rPr>
          <w:lang w:val="en-US"/>
        </w:rPr>
        <w:t>GOST</w:t>
      </w:r>
      <w:r w:rsidR="00FE6617" w:rsidRPr="00F5038B">
        <w:rPr>
          <w:lang w:val="en-US"/>
        </w:rPr>
        <w:t xml:space="preserve"> 32529-2013 </w:t>
      </w:r>
      <w:r w:rsidR="003A5A59" w:rsidRPr="00F5038B">
        <w:rPr>
          <w:lang w:val="en-US"/>
        </w:rPr>
        <w:t>Glass</w:t>
      </w:r>
      <w:r w:rsidR="00FE6617" w:rsidRPr="00F5038B">
        <w:rPr>
          <w:lang w:val="en-US"/>
        </w:rPr>
        <w:t xml:space="preserve"> </w:t>
      </w:r>
      <w:r w:rsidR="00D05177" w:rsidRPr="00F5038B">
        <w:rPr>
          <w:lang w:val="en-US"/>
        </w:rPr>
        <w:t>and</w:t>
      </w:r>
      <w:r w:rsidR="00FE6617" w:rsidRPr="00F5038B">
        <w:rPr>
          <w:lang w:val="en-US"/>
        </w:rPr>
        <w:t xml:space="preserve"> </w:t>
      </w:r>
      <w:r w:rsidR="00D05177" w:rsidRPr="00F5038B">
        <w:rPr>
          <w:lang w:val="en-US"/>
        </w:rPr>
        <w:t>products from it</w:t>
      </w:r>
      <w:r w:rsidR="00FE6617" w:rsidRPr="00F5038B">
        <w:rPr>
          <w:lang w:val="en-US"/>
        </w:rPr>
        <w:t xml:space="preserve">. </w:t>
      </w:r>
      <w:r w:rsidRPr="00F5038B">
        <w:rPr>
          <w:lang w:val="en-US"/>
        </w:rPr>
        <w:t>Acceptance rules</w:t>
      </w:r>
      <w:r w:rsidR="00FE6617" w:rsidRPr="00F5038B">
        <w:rPr>
          <w:lang w:val="en-US"/>
        </w:rPr>
        <w:t xml:space="preserve"> </w:t>
      </w:r>
    </w:p>
    <w:p w:rsidR="007818BE" w:rsidRPr="00F5038B" w:rsidRDefault="0088754A">
      <w:pPr>
        <w:pStyle w:val="31"/>
        <w:shd w:val="clear" w:color="auto" w:fill="auto"/>
        <w:spacing w:after="0" w:line="566" w:lineRule="exact"/>
        <w:ind w:left="20" w:right="20" w:firstLine="640"/>
        <w:rPr>
          <w:lang w:val="en-US"/>
        </w:rPr>
      </w:pPr>
      <w:r w:rsidRPr="00F5038B">
        <w:rPr>
          <w:lang w:val="en-US"/>
        </w:rPr>
        <w:t>GOST</w:t>
      </w:r>
      <w:r w:rsidR="00FE6617" w:rsidRPr="00F5038B">
        <w:rPr>
          <w:lang w:val="en-US"/>
        </w:rPr>
        <w:t xml:space="preserve"> 32530-2013 </w:t>
      </w:r>
      <w:r w:rsidR="003A5A59" w:rsidRPr="00F5038B">
        <w:rPr>
          <w:lang w:val="en-US"/>
        </w:rPr>
        <w:t>Glass</w:t>
      </w:r>
      <w:r w:rsidR="00FE6617" w:rsidRPr="00F5038B">
        <w:rPr>
          <w:lang w:val="en-US"/>
        </w:rPr>
        <w:t xml:space="preserve"> </w:t>
      </w:r>
      <w:r w:rsidR="00D05177" w:rsidRPr="00F5038B">
        <w:rPr>
          <w:lang w:val="en-US"/>
        </w:rPr>
        <w:t>and</w:t>
      </w:r>
      <w:r w:rsidR="00FE6617" w:rsidRPr="00F5038B">
        <w:rPr>
          <w:lang w:val="en-US"/>
        </w:rPr>
        <w:t xml:space="preserve"> </w:t>
      </w:r>
      <w:r w:rsidR="00D05177" w:rsidRPr="00F5038B">
        <w:rPr>
          <w:lang w:val="en-US"/>
        </w:rPr>
        <w:t>products from it</w:t>
      </w:r>
      <w:r w:rsidR="00FE6617" w:rsidRPr="00F5038B">
        <w:rPr>
          <w:lang w:val="en-US"/>
        </w:rPr>
        <w:t xml:space="preserve">. </w:t>
      </w:r>
      <w:r w:rsidR="00D05177" w:rsidRPr="00F5038B">
        <w:rPr>
          <w:lang w:val="en-US"/>
        </w:rPr>
        <w:t>M</w:t>
      </w:r>
      <w:r w:rsidRPr="00F5038B">
        <w:rPr>
          <w:lang w:val="en-US"/>
        </w:rPr>
        <w:t>arking, packaging</w:t>
      </w:r>
      <w:r w:rsidR="00FE6617" w:rsidRPr="00F5038B">
        <w:rPr>
          <w:lang w:val="en-US"/>
        </w:rPr>
        <w:t xml:space="preserve">, </w:t>
      </w:r>
      <w:r w:rsidR="00D05177" w:rsidRPr="00F5038B">
        <w:rPr>
          <w:lang w:val="en-US"/>
        </w:rPr>
        <w:t>transportation</w:t>
      </w:r>
      <w:r w:rsidR="00FE6617" w:rsidRPr="00F5038B">
        <w:rPr>
          <w:lang w:val="en-US"/>
        </w:rPr>
        <w:t xml:space="preserve">, </w:t>
      </w:r>
      <w:r w:rsidR="00D05177" w:rsidRPr="00F5038B">
        <w:rPr>
          <w:lang w:val="en-US"/>
        </w:rPr>
        <w:t>storage</w:t>
      </w:r>
    </w:p>
    <w:p w:rsidR="008A45AD" w:rsidRPr="00F5038B" w:rsidRDefault="0088754A">
      <w:pPr>
        <w:pStyle w:val="31"/>
        <w:shd w:val="clear" w:color="auto" w:fill="auto"/>
        <w:spacing w:after="0" w:line="566" w:lineRule="exact"/>
        <w:ind w:left="20" w:right="20" w:firstLine="640"/>
        <w:rPr>
          <w:lang w:val="en-US"/>
        </w:rPr>
      </w:pPr>
      <w:r w:rsidRPr="00F5038B">
        <w:rPr>
          <w:lang w:val="en-US"/>
        </w:rPr>
        <w:lastRenderedPageBreak/>
        <w:t>GOST</w:t>
      </w:r>
      <w:r w:rsidR="00FE6617" w:rsidRPr="00F5038B">
        <w:rPr>
          <w:lang w:val="en-US"/>
        </w:rPr>
        <w:t xml:space="preserve"> 32539-2013 </w:t>
      </w:r>
      <w:r w:rsidR="003A5A59" w:rsidRPr="00F5038B">
        <w:rPr>
          <w:lang w:val="en-US"/>
        </w:rPr>
        <w:t>Glass</w:t>
      </w:r>
      <w:r w:rsidR="00FE6617" w:rsidRPr="00F5038B">
        <w:rPr>
          <w:lang w:val="en-US"/>
        </w:rPr>
        <w:t xml:space="preserve"> </w:t>
      </w:r>
      <w:r w:rsidR="00D05177" w:rsidRPr="00F5038B">
        <w:rPr>
          <w:lang w:val="en-US"/>
        </w:rPr>
        <w:t>and</w:t>
      </w:r>
      <w:r w:rsidR="00FE6617" w:rsidRPr="00F5038B">
        <w:rPr>
          <w:lang w:val="en-US"/>
        </w:rPr>
        <w:t xml:space="preserve"> </w:t>
      </w:r>
      <w:r w:rsidR="00D05177" w:rsidRPr="00F5038B">
        <w:rPr>
          <w:lang w:val="en-US"/>
        </w:rPr>
        <w:t>products from it</w:t>
      </w:r>
      <w:r w:rsidR="00FE6617" w:rsidRPr="00F5038B">
        <w:rPr>
          <w:lang w:val="en-US"/>
        </w:rPr>
        <w:t xml:space="preserve">. </w:t>
      </w:r>
      <w:r w:rsidRPr="00F5038B">
        <w:rPr>
          <w:lang w:val="en-US"/>
        </w:rPr>
        <w:t xml:space="preserve">Terms and definitions </w:t>
      </w:r>
      <w:r w:rsidR="00FE6617" w:rsidRPr="00F5038B">
        <w:rPr>
          <w:lang w:val="en-US"/>
        </w:rPr>
        <w:t xml:space="preserve"> </w:t>
      </w:r>
    </w:p>
    <w:p w:rsidR="007818BE" w:rsidRPr="00F5038B" w:rsidRDefault="0088754A">
      <w:pPr>
        <w:pStyle w:val="31"/>
        <w:shd w:val="clear" w:color="auto" w:fill="auto"/>
        <w:spacing w:after="0" w:line="566" w:lineRule="exact"/>
        <w:ind w:left="20" w:right="20" w:firstLine="640"/>
        <w:rPr>
          <w:lang w:val="en-US"/>
        </w:rPr>
      </w:pPr>
      <w:r w:rsidRPr="00F5038B">
        <w:rPr>
          <w:lang w:val="en-US"/>
        </w:rPr>
        <w:t>GOST</w:t>
      </w:r>
      <w:r w:rsidR="00FE6617" w:rsidRPr="00F5038B">
        <w:rPr>
          <w:lang w:val="en-US"/>
        </w:rPr>
        <w:t xml:space="preserve"> 32557-2013 </w:t>
      </w:r>
      <w:r w:rsidR="003A5A59" w:rsidRPr="00F5038B">
        <w:rPr>
          <w:lang w:val="en-US"/>
        </w:rPr>
        <w:t>Glass</w:t>
      </w:r>
      <w:r w:rsidR="00FE6617" w:rsidRPr="00F5038B">
        <w:rPr>
          <w:lang w:val="en-US"/>
        </w:rPr>
        <w:t xml:space="preserve"> </w:t>
      </w:r>
      <w:r w:rsidR="00D05177" w:rsidRPr="00F5038B">
        <w:rPr>
          <w:lang w:val="en-US"/>
        </w:rPr>
        <w:t>and</w:t>
      </w:r>
      <w:r w:rsidR="00FE6617" w:rsidRPr="00F5038B">
        <w:rPr>
          <w:lang w:val="en-US"/>
        </w:rPr>
        <w:t xml:space="preserve"> </w:t>
      </w:r>
      <w:r w:rsidR="00D05177" w:rsidRPr="00F5038B">
        <w:rPr>
          <w:lang w:val="en-US"/>
        </w:rPr>
        <w:t>products from it</w:t>
      </w:r>
      <w:r w:rsidR="00FE6617" w:rsidRPr="00F5038B">
        <w:rPr>
          <w:lang w:val="en-US"/>
        </w:rPr>
        <w:t xml:space="preserve">. </w:t>
      </w:r>
      <w:r w:rsidR="008A45AD" w:rsidRPr="00F5038B">
        <w:rPr>
          <w:lang w:val="en-US"/>
        </w:rPr>
        <w:t>Methods for controlling geometric parameters and appearance indicators</w:t>
      </w:r>
    </w:p>
    <w:p w:rsidR="007818BE" w:rsidRPr="00F5038B" w:rsidRDefault="0088754A">
      <w:pPr>
        <w:pStyle w:val="31"/>
        <w:shd w:val="clear" w:color="auto" w:fill="auto"/>
        <w:spacing w:after="0" w:line="566" w:lineRule="exact"/>
        <w:ind w:left="20" w:right="20" w:firstLine="640"/>
        <w:jc w:val="both"/>
        <w:rPr>
          <w:lang w:val="en-US"/>
        </w:rPr>
      </w:pPr>
      <w:r w:rsidRPr="00F5038B">
        <w:rPr>
          <w:lang w:val="en-US"/>
        </w:rPr>
        <w:t>GOST</w:t>
      </w:r>
      <w:r w:rsidR="00FE6617" w:rsidRPr="00F5038B">
        <w:rPr>
          <w:lang w:val="en-US"/>
        </w:rPr>
        <w:t xml:space="preserve"> 33003-2014 </w:t>
      </w:r>
      <w:r w:rsidR="003A5A59" w:rsidRPr="00F5038B">
        <w:rPr>
          <w:lang w:val="en-US"/>
        </w:rPr>
        <w:t>Glass</w:t>
      </w:r>
      <w:r w:rsidR="00FE6617" w:rsidRPr="00F5038B">
        <w:rPr>
          <w:lang w:val="en-US"/>
        </w:rPr>
        <w:t xml:space="preserve"> </w:t>
      </w:r>
      <w:r w:rsidR="00D05177" w:rsidRPr="00F5038B">
        <w:rPr>
          <w:lang w:val="en-US"/>
        </w:rPr>
        <w:t>and</w:t>
      </w:r>
      <w:r w:rsidR="00FE6617" w:rsidRPr="00F5038B">
        <w:rPr>
          <w:lang w:val="en-US"/>
        </w:rPr>
        <w:t xml:space="preserve"> </w:t>
      </w:r>
      <w:r w:rsidR="00D05177" w:rsidRPr="00F5038B">
        <w:rPr>
          <w:lang w:val="en-US"/>
        </w:rPr>
        <w:t>products from it</w:t>
      </w:r>
      <w:r w:rsidR="00FE6617" w:rsidRPr="00F5038B">
        <w:rPr>
          <w:lang w:val="en-US"/>
        </w:rPr>
        <w:t xml:space="preserve">. </w:t>
      </w:r>
      <w:r w:rsidR="00D05177" w:rsidRPr="00F5038B">
        <w:rPr>
          <w:lang w:val="en-US"/>
        </w:rPr>
        <w:t>Methods for the determination</w:t>
      </w:r>
      <w:r w:rsidR="008A45AD" w:rsidRPr="00F5038B">
        <w:rPr>
          <w:lang w:val="en-US"/>
        </w:rPr>
        <w:t xml:space="preserve"> of</w:t>
      </w:r>
      <w:r w:rsidR="00FE6617" w:rsidRPr="00F5038B">
        <w:rPr>
          <w:lang w:val="en-US"/>
        </w:rPr>
        <w:t xml:space="preserve"> </w:t>
      </w:r>
      <w:r w:rsidR="008A45AD" w:rsidRPr="00F5038B">
        <w:rPr>
          <w:lang w:val="en-US"/>
        </w:rPr>
        <w:t>Optical</w:t>
      </w:r>
      <w:r w:rsidR="00FE6617" w:rsidRPr="00F5038B">
        <w:rPr>
          <w:lang w:val="en-US"/>
        </w:rPr>
        <w:t xml:space="preserve"> </w:t>
      </w:r>
      <w:r w:rsidR="008A45AD" w:rsidRPr="00F5038B">
        <w:rPr>
          <w:lang w:val="en-US"/>
        </w:rPr>
        <w:t>Distortions</w:t>
      </w:r>
    </w:p>
    <w:p w:rsidR="007818BE" w:rsidRPr="00F5038B" w:rsidRDefault="0088754A">
      <w:pPr>
        <w:pStyle w:val="31"/>
        <w:shd w:val="clear" w:color="auto" w:fill="auto"/>
        <w:spacing w:after="0" w:line="566" w:lineRule="exact"/>
        <w:ind w:left="20" w:right="20" w:firstLine="640"/>
        <w:jc w:val="both"/>
        <w:rPr>
          <w:lang w:val="en-US"/>
        </w:rPr>
      </w:pPr>
      <w:r w:rsidRPr="00F5038B">
        <w:rPr>
          <w:lang w:val="en-US"/>
        </w:rPr>
        <w:t>GOST</w:t>
      </w:r>
      <w:r w:rsidR="00FE6617" w:rsidRPr="00F5038B">
        <w:rPr>
          <w:lang w:val="en-US"/>
        </w:rPr>
        <w:t xml:space="preserve"> 33004-2014 </w:t>
      </w:r>
      <w:r w:rsidR="003A5A59" w:rsidRPr="00F5038B">
        <w:rPr>
          <w:lang w:val="en-US"/>
        </w:rPr>
        <w:t>Glass</w:t>
      </w:r>
      <w:r w:rsidR="00FE6617" w:rsidRPr="00F5038B">
        <w:rPr>
          <w:lang w:val="en-US"/>
        </w:rPr>
        <w:t xml:space="preserve"> </w:t>
      </w:r>
      <w:r w:rsidR="00D05177" w:rsidRPr="00F5038B">
        <w:rPr>
          <w:lang w:val="en-US"/>
        </w:rPr>
        <w:t>and</w:t>
      </w:r>
      <w:r w:rsidR="00FE6617" w:rsidRPr="00F5038B">
        <w:rPr>
          <w:lang w:val="en-US"/>
        </w:rPr>
        <w:t xml:space="preserve"> </w:t>
      </w:r>
      <w:r w:rsidR="00D05177" w:rsidRPr="00F5038B">
        <w:rPr>
          <w:lang w:val="en-US"/>
        </w:rPr>
        <w:t>products from it</w:t>
      </w:r>
      <w:r w:rsidR="00FE6617" w:rsidRPr="00F5038B">
        <w:rPr>
          <w:lang w:val="en-US"/>
        </w:rPr>
        <w:t xml:space="preserve">. </w:t>
      </w:r>
      <w:r w:rsidRPr="00F5038B">
        <w:rPr>
          <w:lang w:val="en-US"/>
        </w:rPr>
        <w:t>Features</w:t>
      </w:r>
      <w:r w:rsidR="00FE6617" w:rsidRPr="00F5038B">
        <w:rPr>
          <w:lang w:val="en-US"/>
        </w:rPr>
        <w:t xml:space="preserve">. </w:t>
      </w:r>
      <w:r w:rsidRPr="00F5038B">
        <w:rPr>
          <w:lang w:val="en-US"/>
        </w:rPr>
        <w:t xml:space="preserve">Terms and definitions </w:t>
      </w:r>
    </w:p>
    <w:p w:rsidR="007818BE" w:rsidRPr="00F5038B" w:rsidRDefault="0088754A">
      <w:pPr>
        <w:pStyle w:val="31"/>
        <w:shd w:val="clear" w:color="auto" w:fill="auto"/>
        <w:spacing w:after="0" w:line="566" w:lineRule="exact"/>
        <w:ind w:left="20" w:right="20" w:firstLine="640"/>
        <w:jc w:val="both"/>
        <w:rPr>
          <w:lang w:val="en-US"/>
        </w:rPr>
      </w:pPr>
      <w:r w:rsidRPr="00F5038B">
        <w:rPr>
          <w:lang w:val="en-US"/>
        </w:rPr>
        <w:t>GOST</w:t>
      </w:r>
      <w:r w:rsidR="00FE6617" w:rsidRPr="00F5038B">
        <w:rPr>
          <w:lang w:val="en-US"/>
        </w:rPr>
        <w:t xml:space="preserve"> 33560-2015 </w:t>
      </w:r>
      <w:r w:rsidR="003A5A59" w:rsidRPr="00F5038B">
        <w:rPr>
          <w:lang w:val="en-US"/>
        </w:rPr>
        <w:t>Glass</w:t>
      </w:r>
      <w:r w:rsidR="00FE6617" w:rsidRPr="00F5038B">
        <w:rPr>
          <w:lang w:val="en-US"/>
        </w:rPr>
        <w:t xml:space="preserve"> </w:t>
      </w:r>
      <w:r w:rsidR="00D05177" w:rsidRPr="00F5038B">
        <w:rPr>
          <w:lang w:val="en-US"/>
        </w:rPr>
        <w:t>and</w:t>
      </w:r>
      <w:r w:rsidR="00FE6617" w:rsidRPr="00F5038B">
        <w:rPr>
          <w:lang w:val="en-US"/>
        </w:rPr>
        <w:t xml:space="preserve"> </w:t>
      </w:r>
      <w:r w:rsidR="00D05177" w:rsidRPr="00F5038B">
        <w:rPr>
          <w:lang w:val="en-US"/>
        </w:rPr>
        <w:t>products from it</w:t>
      </w:r>
      <w:r w:rsidR="00FE6617" w:rsidRPr="00F5038B">
        <w:rPr>
          <w:lang w:val="en-US"/>
        </w:rPr>
        <w:t xml:space="preserve">. </w:t>
      </w:r>
      <w:r w:rsidR="008A45AD" w:rsidRPr="00F5038B">
        <w:rPr>
          <w:lang w:val="en-US"/>
        </w:rPr>
        <w:t>Safety requirements</w:t>
      </w:r>
      <w:r w:rsidR="00FE6617" w:rsidRPr="00F5038B">
        <w:rPr>
          <w:lang w:val="en-US"/>
        </w:rPr>
        <w:t xml:space="preserve"> </w:t>
      </w:r>
      <w:r w:rsidR="008A45AD" w:rsidRPr="00F5038B">
        <w:rPr>
          <w:lang w:val="en-US"/>
        </w:rPr>
        <w:t xml:space="preserve">for handling </w:t>
      </w:r>
      <w:r w:rsidR="003A5A59" w:rsidRPr="00F5038B">
        <w:rPr>
          <w:lang w:val="en-US"/>
        </w:rPr>
        <w:t>glass</w:t>
      </w:r>
    </w:p>
    <w:p w:rsidR="008A45AD" w:rsidRPr="00F5038B" w:rsidRDefault="0088754A">
      <w:pPr>
        <w:pStyle w:val="31"/>
        <w:shd w:val="clear" w:color="auto" w:fill="auto"/>
        <w:spacing w:after="0" w:line="566" w:lineRule="exact"/>
        <w:ind w:left="20" w:right="20" w:firstLine="640"/>
        <w:rPr>
          <w:lang w:val="en-US"/>
        </w:rPr>
      </w:pPr>
      <w:r w:rsidRPr="00F5038B">
        <w:rPr>
          <w:lang w:val="en-US"/>
        </w:rPr>
        <w:t>GOST</w:t>
      </w:r>
      <w:r w:rsidR="00FE6617" w:rsidRPr="00F5038B">
        <w:rPr>
          <w:lang w:val="en-US"/>
        </w:rPr>
        <w:t xml:space="preserve"> 33561-2015 </w:t>
      </w:r>
      <w:r w:rsidR="003A5A59" w:rsidRPr="00F5038B">
        <w:rPr>
          <w:lang w:val="en-US"/>
        </w:rPr>
        <w:t>Glass</w:t>
      </w:r>
      <w:r w:rsidR="00FE6617" w:rsidRPr="00F5038B">
        <w:rPr>
          <w:lang w:val="en-US"/>
        </w:rPr>
        <w:t xml:space="preserve"> </w:t>
      </w:r>
      <w:r w:rsidR="00D05177" w:rsidRPr="00F5038B">
        <w:rPr>
          <w:lang w:val="en-US"/>
        </w:rPr>
        <w:t>and</w:t>
      </w:r>
      <w:r w:rsidR="00FE6617" w:rsidRPr="00F5038B">
        <w:rPr>
          <w:lang w:val="en-US"/>
        </w:rPr>
        <w:t xml:space="preserve"> </w:t>
      </w:r>
      <w:r w:rsidR="00D05177" w:rsidRPr="00F5038B">
        <w:rPr>
          <w:lang w:val="en-US"/>
        </w:rPr>
        <w:t>products from it</w:t>
      </w:r>
      <w:r w:rsidR="00FE6617" w:rsidRPr="00F5038B">
        <w:rPr>
          <w:lang w:val="en-US"/>
        </w:rPr>
        <w:t xml:space="preserve">. </w:t>
      </w:r>
      <w:r w:rsidR="005F7D04" w:rsidRPr="00F5038B">
        <w:rPr>
          <w:lang w:val="en-US"/>
        </w:rPr>
        <w:t>Operating instructions</w:t>
      </w:r>
      <w:r w:rsidR="00FE6617" w:rsidRPr="00F5038B">
        <w:rPr>
          <w:lang w:val="en-US"/>
        </w:rPr>
        <w:t xml:space="preserve"> </w:t>
      </w:r>
    </w:p>
    <w:p w:rsidR="007818BE" w:rsidRPr="00F5038B" w:rsidRDefault="0088754A">
      <w:pPr>
        <w:pStyle w:val="31"/>
        <w:shd w:val="clear" w:color="auto" w:fill="auto"/>
        <w:spacing w:after="0" w:line="566" w:lineRule="exact"/>
        <w:ind w:left="20" w:right="20" w:firstLine="640"/>
        <w:rPr>
          <w:lang w:val="en-US"/>
        </w:rPr>
      </w:pPr>
      <w:r w:rsidRPr="00F5038B">
        <w:rPr>
          <w:lang w:val="en-US"/>
        </w:rPr>
        <w:t>GOST</w:t>
      </w:r>
      <w:r w:rsidR="00FE6617" w:rsidRPr="00F5038B">
        <w:rPr>
          <w:lang w:val="en-US"/>
        </w:rPr>
        <w:t xml:space="preserve"> ЕМ 410-2014 </w:t>
      </w:r>
      <w:r w:rsidR="003A5A59" w:rsidRPr="00F5038B">
        <w:rPr>
          <w:lang w:val="en-US"/>
        </w:rPr>
        <w:t>Glass</w:t>
      </w:r>
      <w:r w:rsidR="00FE6617" w:rsidRPr="00F5038B">
        <w:rPr>
          <w:lang w:val="en-US"/>
        </w:rPr>
        <w:t xml:space="preserve"> </w:t>
      </w:r>
      <w:r w:rsidR="00D05177" w:rsidRPr="00F5038B">
        <w:rPr>
          <w:lang w:val="en-US"/>
        </w:rPr>
        <w:t>and</w:t>
      </w:r>
      <w:r w:rsidR="00FE6617" w:rsidRPr="00F5038B">
        <w:rPr>
          <w:lang w:val="en-US"/>
        </w:rPr>
        <w:t xml:space="preserve"> </w:t>
      </w:r>
      <w:r w:rsidR="00D05177" w:rsidRPr="00F5038B">
        <w:rPr>
          <w:lang w:val="en-US"/>
        </w:rPr>
        <w:t>products from it</w:t>
      </w:r>
      <w:r w:rsidR="00FE6617" w:rsidRPr="00F5038B">
        <w:rPr>
          <w:lang w:val="en-US"/>
        </w:rPr>
        <w:t xml:space="preserve">. </w:t>
      </w:r>
      <w:r w:rsidR="00D05177" w:rsidRPr="00F5038B">
        <w:rPr>
          <w:lang w:val="en-US"/>
        </w:rPr>
        <w:t>Methods for the determination</w:t>
      </w:r>
      <w:r w:rsidR="00FE6617" w:rsidRPr="00F5038B">
        <w:rPr>
          <w:lang w:val="en-US"/>
        </w:rPr>
        <w:t xml:space="preserve"> </w:t>
      </w:r>
      <w:r w:rsidR="008A45AD" w:rsidRPr="00F5038B">
        <w:rPr>
          <w:lang w:val="en-US"/>
        </w:rPr>
        <w:t>of Optical Characteristics</w:t>
      </w:r>
      <w:r w:rsidR="00FE6617" w:rsidRPr="00F5038B">
        <w:rPr>
          <w:lang w:val="en-US"/>
        </w:rPr>
        <w:t xml:space="preserve">. </w:t>
      </w:r>
      <w:r w:rsidR="008A45AD" w:rsidRPr="00F5038B">
        <w:rPr>
          <w:lang w:val="en-US"/>
        </w:rPr>
        <w:t>Determination of light and solar characteristics</w:t>
      </w:r>
    </w:p>
    <w:p w:rsidR="007818BE" w:rsidRPr="00F5038B" w:rsidRDefault="0088754A">
      <w:pPr>
        <w:pStyle w:val="31"/>
        <w:shd w:val="clear" w:color="auto" w:fill="auto"/>
        <w:spacing w:after="0" w:line="566" w:lineRule="exact"/>
        <w:ind w:left="20" w:firstLine="640"/>
        <w:rPr>
          <w:lang w:val="en-US"/>
        </w:rPr>
      </w:pPr>
      <w:r w:rsidRPr="00F5038B">
        <w:rPr>
          <w:lang w:val="en-US"/>
        </w:rPr>
        <w:t>GOST</w:t>
      </w:r>
      <w:r w:rsidR="00FE6617" w:rsidRPr="00F5038B">
        <w:rPr>
          <w:lang w:val="en-US"/>
        </w:rPr>
        <w:t xml:space="preserve"> 180 9385—2013 </w:t>
      </w:r>
      <w:r w:rsidR="003A5A59" w:rsidRPr="00F5038B">
        <w:rPr>
          <w:lang w:val="en-US"/>
        </w:rPr>
        <w:t>Glass</w:t>
      </w:r>
      <w:r w:rsidR="00FE6617" w:rsidRPr="00F5038B">
        <w:rPr>
          <w:lang w:val="en-US"/>
        </w:rPr>
        <w:t xml:space="preserve"> </w:t>
      </w:r>
      <w:r w:rsidR="00D05177" w:rsidRPr="00F5038B">
        <w:rPr>
          <w:lang w:val="en-US"/>
        </w:rPr>
        <w:t>and</w:t>
      </w:r>
      <w:r w:rsidR="00FE6617" w:rsidRPr="00F5038B">
        <w:rPr>
          <w:lang w:val="en-US"/>
        </w:rPr>
        <w:t xml:space="preserve"> </w:t>
      </w:r>
      <w:r w:rsidR="00D05177" w:rsidRPr="00F5038B">
        <w:rPr>
          <w:lang w:val="en-US"/>
        </w:rPr>
        <w:t>products from it</w:t>
      </w:r>
      <w:r w:rsidR="00FE6617" w:rsidRPr="00F5038B">
        <w:rPr>
          <w:lang w:val="en-US"/>
        </w:rPr>
        <w:t xml:space="preserve">. </w:t>
      </w:r>
      <w:r w:rsidR="008A45AD" w:rsidRPr="00F5038B">
        <w:rPr>
          <w:lang w:val="en-US"/>
        </w:rPr>
        <w:t>Hardness Test Method</w:t>
      </w:r>
    </w:p>
    <w:p w:rsidR="001E6B3F" w:rsidRDefault="008A45AD">
      <w:pPr>
        <w:pStyle w:val="62"/>
        <w:shd w:val="clear" w:color="auto" w:fill="auto"/>
        <w:ind w:left="20" w:right="20" w:firstLine="640"/>
        <w:rPr>
          <w:lang w:val="en-US"/>
        </w:rPr>
      </w:pPr>
      <w:r w:rsidRPr="00F5038B">
        <w:rPr>
          <w:rStyle w:val="62pt"/>
          <w:lang w:val="en-US"/>
        </w:rPr>
        <w:t>Note</w:t>
      </w:r>
      <w:r w:rsidR="00FE6617" w:rsidRPr="00F5038B">
        <w:rPr>
          <w:lang w:val="en-US"/>
        </w:rPr>
        <w:t xml:space="preserve"> — </w:t>
      </w:r>
      <w:r w:rsidRPr="00F5038B">
        <w:rPr>
          <w:lang w:val="en-US"/>
        </w:rPr>
        <w:t>When using this standard, it is advisable to check the effect of reference standards in the public information system - on the official website of the Federal Agency for Technical Regulation and Metrology on the Internet or on the annually published information index "National Standards", which is published on as of January 1 of the current year, and according to the corresponding monthly published information indexes published in the current year. If the reference standard is replaced (</w:t>
      </w:r>
      <w:r w:rsidR="001B45E8" w:rsidRPr="00F5038B">
        <w:rPr>
          <w:lang w:val="en-US"/>
        </w:rPr>
        <w:t>amended</w:t>
      </w:r>
      <w:r w:rsidRPr="00F5038B">
        <w:rPr>
          <w:lang w:val="en-US"/>
        </w:rPr>
        <w:t xml:space="preserve">), then when using this standard </w:t>
      </w:r>
      <w:r w:rsidR="001B45E8" w:rsidRPr="00F5038B">
        <w:rPr>
          <w:lang w:val="en-US"/>
        </w:rPr>
        <w:t xml:space="preserve">one </w:t>
      </w:r>
      <w:r w:rsidRPr="00F5038B">
        <w:rPr>
          <w:lang w:val="en-US"/>
        </w:rPr>
        <w:t>should be guided by the replacing (amended) standard. If the reference standard is canceled without replacement, the provision in which the reference to it is given applies to the extent not affecting this reference</w:t>
      </w:r>
      <w:r w:rsidR="00FE6617" w:rsidRPr="00F5038B">
        <w:rPr>
          <w:lang w:val="en-US"/>
        </w:rPr>
        <w:t>.</w:t>
      </w:r>
    </w:p>
    <w:p w:rsidR="001E6B3F" w:rsidRDefault="001E6B3F">
      <w:pPr>
        <w:rPr>
          <w:rFonts w:ascii="Times New Roman" w:eastAsia="Times New Roman" w:hAnsi="Times New Roman" w:cs="Times New Roman"/>
          <w:sz w:val="20"/>
          <w:szCs w:val="20"/>
          <w:lang w:val="en-US"/>
        </w:rPr>
      </w:pPr>
      <w:r>
        <w:rPr>
          <w:lang w:val="en-US"/>
        </w:rPr>
        <w:br w:type="page"/>
      </w:r>
    </w:p>
    <w:p w:rsidR="007818BE" w:rsidRPr="00F5038B" w:rsidRDefault="0088754A">
      <w:pPr>
        <w:pStyle w:val="60"/>
        <w:keepNext/>
        <w:keepLines/>
        <w:numPr>
          <w:ilvl w:val="0"/>
          <w:numId w:val="5"/>
        </w:numPr>
        <w:shd w:val="clear" w:color="auto" w:fill="auto"/>
        <w:tabs>
          <w:tab w:val="left" w:pos="1050"/>
        </w:tabs>
        <w:spacing w:after="34" w:line="230" w:lineRule="exact"/>
        <w:ind w:left="20" w:firstLine="660"/>
        <w:jc w:val="both"/>
        <w:rPr>
          <w:lang w:val="en-US"/>
        </w:rPr>
      </w:pPr>
      <w:r w:rsidRPr="00F5038B">
        <w:rPr>
          <w:lang w:val="en-US"/>
        </w:rPr>
        <w:lastRenderedPageBreak/>
        <w:t xml:space="preserve">Terms and definitions </w:t>
      </w:r>
    </w:p>
    <w:p w:rsidR="007818BE" w:rsidRPr="00F5038B" w:rsidRDefault="008A45AD">
      <w:pPr>
        <w:pStyle w:val="31"/>
        <w:shd w:val="clear" w:color="auto" w:fill="auto"/>
        <w:spacing w:after="0" w:line="566" w:lineRule="exact"/>
        <w:ind w:left="20" w:right="20" w:firstLine="660"/>
        <w:jc w:val="both"/>
        <w:rPr>
          <w:lang w:val="en-US"/>
        </w:rPr>
      </w:pPr>
      <w:r w:rsidRPr="00F5038B">
        <w:rPr>
          <w:lang w:val="en-US"/>
        </w:rPr>
        <w:t>In this standard,</w:t>
      </w:r>
      <w:r w:rsidR="00FE6617" w:rsidRPr="00F5038B">
        <w:rPr>
          <w:lang w:val="en-US"/>
        </w:rPr>
        <w:t xml:space="preserve"> </w:t>
      </w:r>
      <w:r w:rsidRPr="00F5038B">
        <w:rPr>
          <w:lang w:val="en-US"/>
        </w:rPr>
        <w:t>the terms are used in accordance with</w:t>
      </w:r>
      <w:r w:rsidR="00FE6617" w:rsidRPr="00F5038B">
        <w:rPr>
          <w:lang w:val="en-US"/>
        </w:rPr>
        <w:t xml:space="preserve"> </w:t>
      </w:r>
      <w:r w:rsidR="0088754A" w:rsidRPr="00F5038B">
        <w:rPr>
          <w:lang w:val="en-US"/>
        </w:rPr>
        <w:t>GOST</w:t>
      </w:r>
      <w:r w:rsidR="00FE6617" w:rsidRPr="00F5038B">
        <w:rPr>
          <w:lang w:val="en-US"/>
        </w:rPr>
        <w:t xml:space="preserve"> 32361, </w:t>
      </w:r>
      <w:r w:rsidR="0088754A" w:rsidRPr="00F5038B">
        <w:rPr>
          <w:lang w:val="en-US"/>
        </w:rPr>
        <w:t>GOST</w:t>
      </w:r>
      <w:r w:rsidR="00FE6617" w:rsidRPr="00F5038B">
        <w:rPr>
          <w:lang w:val="en-US"/>
        </w:rPr>
        <w:t xml:space="preserve"> 32539, </w:t>
      </w:r>
      <w:r w:rsidR="0088754A" w:rsidRPr="00F5038B">
        <w:rPr>
          <w:lang w:val="en-US"/>
        </w:rPr>
        <w:t>GOST</w:t>
      </w:r>
      <w:r w:rsidR="00FE6617" w:rsidRPr="00F5038B">
        <w:rPr>
          <w:lang w:val="en-US"/>
        </w:rPr>
        <w:t xml:space="preserve"> 33004, </w:t>
      </w:r>
      <w:r w:rsidRPr="00F5038B">
        <w:rPr>
          <w:lang w:val="en-US"/>
        </w:rPr>
        <w:t>as well as the following term with the relevant definition</w:t>
      </w:r>
      <w:r w:rsidR="00FE6617" w:rsidRPr="00F5038B">
        <w:rPr>
          <w:lang w:val="en-US"/>
        </w:rPr>
        <w:t>:</w:t>
      </w:r>
    </w:p>
    <w:p w:rsidR="007818BE" w:rsidRPr="00F5038B" w:rsidRDefault="005F7D04">
      <w:pPr>
        <w:pStyle w:val="31"/>
        <w:numPr>
          <w:ilvl w:val="1"/>
          <w:numId w:val="5"/>
        </w:numPr>
        <w:shd w:val="clear" w:color="auto" w:fill="auto"/>
        <w:tabs>
          <w:tab w:val="left" w:pos="1057"/>
        </w:tabs>
        <w:spacing w:after="360" w:line="566" w:lineRule="exact"/>
        <w:ind w:left="20" w:right="20" w:firstLine="660"/>
        <w:jc w:val="both"/>
        <w:rPr>
          <w:lang w:val="en-US"/>
        </w:rPr>
      </w:pPr>
      <w:r w:rsidRPr="00F5038B">
        <w:rPr>
          <w:rStyle w:val="a7"/>
          <w:lang w:val="en-US"/>
        </w:rPr>
        <w:t>clear</w:t>
      </w:r>
      <w:r w:rsidR="00FE6617" w:rsidRPr="00F5038B">
        <w:rPr>
          <w:rStyle w:val="a7"/>
          <w:lang w:val="en-US"/>
        </w:rPr>
        <w:t xml:space="preserve"> </w:t>
      </w:r>
      <w:r w:rsidRPr="00F5038B">
        <w:rPr>
          <w:rStyle w:val="a7"/>
          <w:lang w:val="en-US"/>
        </w:rPr>
        <w:t>sheet</w:t>
      </w:r>
      <w:r w:rsidR="00FE6617" w:rsidRPr="00F5038B">
        <w:rPr>
          <w:rStyle w:val="a7"/>
          <w:lang w:val="en-US"/>
        </w:rPr>
        <w:t xml:space="preserve"> </w:t>
      </w:r>
      <w:r w:rsidR="003A5A59" w:rsidRPr="00F5038B">
        <w:rPr>
          <w:rStyle w:val="a7"/>
          <w:lang w:val="en-US"/>
        </w:rPr>
        <w:t>glass</w:t>
      </w:r>
      <w:r w:rsidR="00FE6617" w:rsidRPr="00F5038B">
        <w:rPr>
          <w:rStyle w:val="a7"/>
          <w:lang w:val="en-US"/>
        </w:rPr>
        <w:t xml:space="preserve">: </w:t>
      </w:r>
      <w:r w:rsidRPr="00F5038B">
        <w:rPr>
          <w:lang w:val="en-US"/>
        </w:rPr>
        <w:t>Clear</w:t>
      </w:r>
      <w:r w:rsidR="00FE6617" w:rsidRPr="00F5038B">
        <w:rPr>
          <w:lang w:val="en-US"/>
        </w:rPr>
        <w:t xml:space="preserve"> </w:t>
      </w:r>
      <w:r w:rsidR="008A45AD" w:rsidRPr="00F5038B">
        <w:rPr>
          <w:lang w:val="en-US"/>
        </w:rPr>
        <w:t>transparent sodium-calcium silicate glass made by horizontal extrusion without additional surface treatment, having the appearance of a flat rectangular sheet</w:t>
      </w:r>
      <w:r w:rsidR="00FE6617" w:rsidRPr="00F5038B">
        <w:rPr>
          <w:lang w:val="en-US"/>
        </w:rPr>
        <w:t>.</w:t>
      </w:r>
    </w:p>
    <w:p w:rsidR="007818BE" w:rsidRPr="00F5038B" w:rsidRDefault="0088754A">
      <w:pPr>
        <w:pStyle w:val="60"/>
        <w:keepNext/>
        <w:keepLines/>
        <w:numPr>
          <w:ilvl w:val="0"/>
          <w:numId w:val="5"/>
        </w:numPr>
        <w:shd w:val="clear" w:color="auto" w:fill="auto"/>
        <w:tabs>
          <w:tab w:val="left" w:pos="1050"/>
        </w:tabs>
        <w:spacing w:after="0" w:line="566" w:lineRule="exact"/>
        <w:ind w:left="20" w:firstLine="660"/>
        <w:jc w:val="both"/>
        <w:rPr>
          <w:lang w:val="en-US"/>
        </w:rPr>
      </w:pPr>
      <w:r w:rsidRPr="00F5038B">
        <w:rPr>
          <w:lang w:val="en-US"/>
        </w:rPr>
        <w:t>Classification, main parameters and dimensions</w:t>
      </w:r>
    </w:p>
    <w:p w:rsidR="007818BE" w:rsidRPr="00F5038B" w:rsidRDefault="008A45AD">
      <w:pPr>
        <w:pStyle w:val="31"/>
        <w:numPr>
          <w:ilvl w:val="1"/>
          <w:numId w:val="5"/>
        </w:numPr>
        <w:shd w:val="clear" w:color="auto" w:fill="auto"/>
        <w:tabs>
          <w:tab w:val="left" w:pos="1062"/>
        </w:tabs>
        <w:spacing w:after="0" w:line="566" w:lineRule="exact"/>
        <w:ind w:left="20" w:right="20" w:firstLine="660"/>
        <w:jc w:val="both"/>
        <w:rPr>
          <w:lang w:val="en-US"/>
        </w:rPr>
      </w:pPr>
      <w:r w:rsidRPr="00F5038B">
        <w:rPr>
          <w:lang w:val="en-US"/>
        </w:rPr>
        <w:t>Expo Glass LLC</w:t>
      </w:r>
      <w:r w:rsidR="00FE6617" w:rsidRPr="00F5038B">
        <w:rPr>
          <w:lang w:val="en-US"/>
        </w:rPr>
        <w:t xml:space="preserve"> </w:t>
      </w:r>
      <w:r w:rsidRPr="00F5038B">
        <w:rPr>
          <w:lang w:val="en-US"/>
        </w:rPr>
        <w:t xml:space="preserve">manufactures </w:t>
      </w:r>
      <w:r w:rsidR="003A5A59" w:rsidRPr="00F5038B">
        <w:rPr>
          <w:lang w:val="en-US"/>
        </w:rPr>
        <w:t>glass</w:t>
      </w:r>
      <w:r w:rsidR="00FE6617" w:rsidRPr="00F5038B">
        <w:rPr>
          <w:lang w:val="en-US"/>
        </w:rPr>
        <w:t xml:space="preserve"> </w:t>
      </w:r>
      <w:r w:rsidRPr="00F5038B">
        <w:rPr>
          <w:lang w:val="en-US"/>
        </w:rPr>
        <w:t xml:space="preserve">in accordance </w:t>
      </w:r>
      <w:r w:rsidR="005D76EF" w:rsidRPr="00F5038B">
        <w:rPr>
          <w:lang w:val="en-US"/>
        </w:rPr>
        <w:t xml:space="preserve">with the </w:t>
      </w:r>
      <w:r w:rsidRPr="00F5038B">
        <w:rPr>
          <w:lang w:val="en-US"/>
        </w:rPr>
        <w:t>requirements</w:t>
      </w:r>
      <w:r w:rsidR="005D76EF" w:rsidRPr="00F5038B">
        <w:rPr>
          <w:lang w:val="en-US"/>
        </w:rPr>
        <w:t xml:space="preserve"> of this standard according to the technological and design documentation approved in accordance with the procedure established by </w:t>
      </w:r>
      <w:r w:rsidRPr="00F5038B">
        <w:rPr>
          <w:lang w:val="en-US"/>
        </w:rPr>
        <w:t>Expo Glass LLC</w:t>
      </w:r>
      <w:r w:rsidR="00FE6617" w:rsidRPr="00F5038B">
        <w:rPr>
          <w:lang w:val="en-US"/>
        </w:rPr>
        <w:t>.</w:t>
      </w:r>
    </w:p>
    <w:p w:rsidR="007818BE" w:rsidRPr="00F5038B" w:rsidRDefault="003A5A59">
      <w:pPr>
        <w:pStyle w:val="31"/>
        <w:numPr>
          <w:ilvl w:val="1"/>
          <w:numId w:val="5"/>
        </w:numPr>
        <w:shd w:val="clear" w:color="auto" w:fill="auto"/>
        <w:tabs>
          <w:tab w:val="left" w:pos="1057"/>
        </w:tabs>
        <w:spacing w:after="0" w:line="566" w:lineRule="exact"/>
        <w:ind w:left="20" w:right="20" w:firstLine="660"/>
        <w:jc w:val="both"/>
        <w:rPr>
          <w:lang w:val="en-US"/>
        </w:rPr>
      </w:pPr>
      <w:r w:rsidRPr="00F5038B">
        <w:rPr>
          <w:lang w:val="en-US"/>
        </w:rPr>
        <w:t>Glass</w:t>
      </w:r>
      <w:r w:rsidR="00FE6617" w:rsidRPr="00F5038B">
        <w:rPr>
          <w:lang w:val="en-US"/>
        </w:rPr>
        <w:t xml:space="preserve"> </w:t>
      </w:r>
      <w:r w:rsidR="005D76EF" w:rsidRPr="00F5038B">
        <w:rPr>
          <w:lang w:val="en-US"/>
        </w:rPr>
        <w:t xml:space="preserve">depending on optical distortions, defects, limiting deviations in thickness </w:t>
      </w:r>
      <w:r w:rsidR="00D05177" w:rsidRPr="00F5038B">
        <w:rPr>
          <w:lang w:val="en-US"/>
        </w:rPr>
        <w:t>and</w:t>
      </w:r>
      <w:r w:rsidR="00FE6617" w:rsidRPr="00F5038B">
        <w:rPr>
          <w:lang w:val="en-US"/>
        </w:rPr>
        <w:t xml:space="preserve"> </w:t>
      </w:r>
      <w:r w:rsidR="005D76EF" w:rsidRPr="00F5038B">
        <w:rPr>
          <w:lang w:val="en-US"/>
        </w:rPr>
        <w:t xml:space="preserve">edge thickness difference is divided into grades </w:t>
      </w:r>
      <w:r w:rsidR="00FE6617" w:rsidRPr="00F5038B">
        <w:rPr>
          <w:lang w:val="en-US"/>
        </w:rPr>
        <w:t>М2, М3, М4, М7.</w:t>
      </w:r>
    </w:p>
    <w:p w:rsidR="007818BE" w:rsidRPr="00F5038B" w:rsidRDefault="008A45AD">
      <w:pPr>
        <w:pStyle w:val="62"/>
        <w:shd w:val="clear" w:color="auto" w:fill="auto"/>
        <w:spacing w:line="475" w:lineRule="exact"/>
        <w:ind w:left="20" w:right="20" w:firstLine="660"/>
        <w:rPr>
          <w:lang w:val="en-US"/>
        </w:rPr>
      </w:pPr>
      <w:r w:rsidRPr="00F5038B">
        <w:rPr>
          <w:rStyle w:val="62pt"/>
          <w:lang w:val="en-US"/>
        </w:rPr>
        <w:t>Note</w:t>
      </w:r>
      <w:r w:rsidR="00FE6617" w:rsidRPr="00F5038B">
        <w:rPr>
          <w:lang w:val="en-US"/>
        </w:rPr>
        <w:t xml:space="preserve"> - </w:t>
      </w:r>
      <w:r w:rsidR="003A5A59" w:rsidRPr="00F5038B">
        <w:rPr>
          <w:lang w:val="en-US"/>
        </w:rPr>
        <w:t>Glass</w:t>
      </w:r>
      <w:r w:rsidR="00FE6617" w:rsidRPr="00F5038B">
        <w:rPr>
          <w:lang w:val="en-US"/>
        </w:rPr>
        <w:t xml:space="preserve"> </w:t>
      </w:r>
      <w:r w:rsidR="005D76EF" w:rsidRPr="00F5038B">
        <w:rPr>
          <w:lang w:val="en-US"/>
        </w:rPr>
        <w:t>of grades</w:t>
      </w:r>
      <w:r w:rsidR="00FE6617" w:rsidRPr="00F5038B">
        <w:rPr>
          <w:lang w:val="en-US"/>
        </w:rPr>
        <w:t xml:space="preserve"> М4, М7 </w:t>
      </w:r>
      <w:r w:rsidR="005D76EF" w:rsidRPr="00F5038B">
        <w:rPr>
          <w:lang w:val="en-US"/>
        </w:rPr>
        <w:t>hereof</w:t>
      </w:r>
      <w:r w:rsidR="00FE6617" w:rsidRPr="00F5038B">
        <w:rPr>
          <w:lang w:val="en-US"/>
        </w:rPr>
        <w:t xml:space="preserve"> </w:t>
      </w:r>
      <w:r w:rsidR="005D76EF" w:rsidRPr="00F5038B">
        <w:rPr>
          <w:lang w:val="en-US"/>
        </w:rPr>
        <w:t>according to technical specifications</w:t>
      </w:r>
      <w:r w:rsidR="00FE6617" w:rsidRPr="00F5038B">
        <w:rPr>
          <w:lang w:val="en-US"/>
        </w:rPr>
        <w:t xml:space="preserve"> </w:t>
      </w:r>
      <w:r w:rsidR="005D76EF" w:rsidRPr="00F5038B">
        <w:rPr>
          <w:lang w:val="en-US"/>
        </w:rPr>
        <w:t xml:space="preserve">corresponds to </w:t>
      </w:r>
      <w:r w:rsidR="005F7D04" w:rsidRPr="00F5038B">
        <w:rPr>
          <w:lang w:val="en-US"/>
        </w:rPr>
        <w:t xml:space="preserve">glass </w:t>
      </w:r>
      <w:r w:rsidR="005D76EF" w:rsidRPr="00F5038B">
        <w:rPr>
          <w:lang w:val="en-US"/>
        </w:rPr>
        <w:t>of grades</w:t>
      </w:r>
      <w:r w:rsidR="00FE6617" w:rsidRPr="00F5038B">
        <w:rPr>
          <w:lang w:val="en-US"/>
        </w:rPr>
        <w:t xml:space="preserve"> М4, М7 </w:t>
      </w:r>
      <w:r w:rsidR="0088754A" w:rsidRPr="00F5038B">
        <w:rPr>
          <w:lang w:val="en-US"/>
        </w:rPr>
        <w:t>GOST</w:t>
      </w:r>
      <w:r w:rsidR="00FE6617" w:rsidRPr="00F5038B">
        <w:rPr>
          <w:lang w:val="en-US"/>
        </w:rPr>
        <w:t xml:space="preserve"> 111-2014.</w:t>
      </w:r>
    </w:p>
    <w:p w:rsidR="007818BE" w:rsidRPr="00F5038B" w:rsidRDefault="003A5A59">
      <w:pPr>
        <w:pStyle w:val="31"/>
        <w:numPr>
          <w:ilvl w:val="1"/>
          <w:numId w:val="5"/>
        </w:numPr>
        <w:shd w:val="clear" w:color="auto" w:fill="auto"/>
        <w:tabs>
          <w:tab w:val="left" w:pos="1062"/>
        </w:tabs>
        <w:spacing w:after="0" w:line="566" w:lineRule="exact"/>
        <w:ind w:left="20" w:right="20" w:firstLine="660"/>
        <w:jc w:val="both"/>
        <w:rPr>
          <w:lang w:val="en-US"/>
        </w:rPr>
      </w:pPr>
      <w:r w:rsidRPr="00F5038B">
        <w:rPr>
          <w:lang w:val="en-US"/>
        </w:rPr>
        <w:t>Glass</w:t>
      </w:r>
      <w:r w:rsidR="00FE6617" w:rsidRPr="00F5038B">
        <w:rPr>
          <w:lang w:val="en-US"/>
        </w:rPr>
        <w:t xml:space="preserve"> </w:t>
      </w:r>
      <w:r w:rsidR="005D76EF" w:rsidRPr="00F5038B">
        <w:rPr>
          <w:lang w:val="en-US"/>
        </w:rPr>
        <w:t>depending on</w:t>
      </w:r>
      <w:r w:rsidR="00FE6617" w:rsidRPr="00F5038B">
        <w:rPr>
          <w:lang w:val="en-US"/>
        </w:rPr>
        <w:t xml:space="preserve"> </w:t>
      </w:r>
      <w:r w:rsidR="005D76EF" w:rsidRPr="00F5038B">
        <w:rPr>
          <w:lang w:val="en-US"/>
        </w:rPr>
        <w:t xml:space="preserve">the light directional transmittance factor is divided into </w:t>
      </w:r>
      <w:r w:rsidRPr="00F5038B">
        <w:rPr>
          <w:lang w:val="en-US"/>
        </w:rPr>
        <w:t>glass</w:t>
      </w:r>
      <w:r w:rsidR="00FE6617" w:rsidRPr="00F5038B">
        <w:rPr>
          <w:lang w:val="en-US"/>
        </w:rPr>
        <w:t>:</w:t>
      </w:r>
    </w:p>
    <w:p w:rsidR="007818BE" w:rsidRPr="00F5038B" w:rsidRDefault="005D76EF">
      <w:pPr>
        <w:pStyle w:val="31"/>
        <w:numPr>
          <w:ilvl w:val="0"/>
          <w:numId w:val="6"/>
        </w:numPr>
        <w:shd w:val="clear" w:color="auto" w:fill="auto"/>
        <w:tabs>
          <w:tab w:val="left" w:pos="829"/>
        </w:tabs>
        <w:spacing w:after="0" w:line="566" w:lineRule="exact"/>
        <w:ind w:left="20" w:firstLine="660"/>
        <w:jc w:val="both"/>
        <w:rPr>
          <w:lang w:val="en-US"/>
        </w:rPr>
      </w:pPr>
      <w:r w:rsidRPr="00F5038B">
        <w:rPr>
          <w:lang w:val="en-US"/>
        </w:rPr>
        <w:t xml:space="preserve">with standard light transmittance factor </w:t>
      </w:r>
      <w:r w:rsidR="00FE6617" w:rsidRPr="00F5038B">
        <w:rPr>
          <w:lang w:val="en-US"/>
        </w:rPr>
        <w:t>(</w:t>
      </w:r>
      <w:r w:rsidR="005F7D04" w:rsidRPr="00F5038B">
        <w:rPr>
          <w:lang w:val="en-US"/>
        </w:rPr>
        <w:t>clear</w:t>
      </w:r>
      <w:r w:rsidR="00FE6617" w:rsidRPr="00F5038B">
        <w:rPr>
          <w:lang w:val="en-US"/>
        </w:rPr>
        <w:t xml:space="preserve"> </w:t>
      </w:r>
      <w:r w:rsidR="003A5A59" w:rsidRPr="00F5038B">
        <w:rPr>
          <w:lang w:val="en-US"/>
        </w:rPr>
        <w:t>glass</w:t>
      </w:r>
      <w:r w:rsidR="00FE6617" w:rsidRPr="00F5038B">
        <w:rPr>
          <w:lang w:val="en-US"/>
        </w:rPr>
        <w:t>);</w:t>
      </w:r>
    </w:p>
    <w:p w:rsidR="007818BE" w:rsidRPr="00F5038B" w:rsidRDefault="005D76EF">
      <w:pPr>
        <w:pStyle w:val="31"/>
        <w:numPr>
          <w:ilvl w:val="0"/>
          <w:numId w:val="6"/>
        </w:numPr>
        <w:shd w:val="clear" w:color="auto" w:fill="auto"/>
        <w:tabs>
          <w:tab w:val="left" w:pos="829"/>
        </w:tabs>
        <w:spacing w:after="0" w:line="566" w:lineRule="exact"/>
        <w:ind w:left="20" w:firstLine="660"/>
        <w:jc w:val="both"/>
        <w:rPr>
          <w:lang w:val="en-US"/>
        </w:rPr>
      </w:pPr>
      <w:r w:rsidRPr="00F5038B">
        <w:rPr>
          <w:lang w:val="en-US"/>
        </w:rPr>
        <w:t>with increased light transmittance factor</w:t>
      </w:r>
      <w:r w:rsidR="00FE6617" w:rsidRPr="00F5038B">
        <w:rPr>
          <w:lang w:val="en-US"/>
        </w:rPr>
        <w:t xml:space="preserve"> (</w:t>
      </w:r>
      <w:r w:rsidRPr="00F5038B">
        <w:rPr>
          <w:lang w:val="en-US"/>
        </w:rPr>
        <w:t>highly</w:t>
      </w:r>
      <w:r w:rsidR="00FE6617" w:rsidRPr="00F5038B">
        <w:rPr>
          <w:lang w:val="en-US"/>
        </w:rPr>
        <w:t xml:space="preserve"> </w:t>
      </w:r>
      <w:r w:rsidR="008A45AD" w:rsidRPr="00F5038B">
        <w:rPr>
          <w:lang w:val="en-US"/>
        </w:rPr>
        <w:t>transparent</w:t>
      </w:r>
      <w:r w:rsidR="00FE6617" w:rsidRPr="00F5038B">
        <w:rPr>
          <w:lang w:val="en-US"/>
        </w:rPr>
        <w:t xml:space="preserve"> </w:t>
      </w:r>
      <w:r w:rsidR="003A5A59" w:rsidRPr="00F5038B">
        <w:rPr>
          <w:lang w:val="en-US"/>
        </w:rPr>
        <w:t>glass</w:t>
      </w:r>
      <w:r w:rsidR="00FE6617" w:rsidRPr="00F5038B">
        <w:rPr>
          <w:lang w:val="en-US"/>
        </w:rPr>
        <w:t>).</w:t>
      </w:r>
    </w:p>
    <w:p w:rsidR="007818BE" w:rsidRPr="00F5038B" w:rsidRDefault="003A5A59">
      <w:pPr>
        <w:pStyle w:val="31"/>
        <w:numPr>
          <w:ilvl w:val="1"/>
          <w:numId w:val="5"/>
        </w:numPr>
        <w:shd w:val="clear" w:color="auto" w:fill="auto"/>
        <w:tabs>
          <w:tab w:val="left" w:pos="1069"/>
        </w:tabs>
        <w:spacing w:after="0" w:line="566" w:lineRule="exact"/>
        <w:ind w:left="20" w:firstLine="660"/>
        <w:jc w:val="both"/>
        <w:rPr>
          <w:lang w:val="en-US"/>
        </w:rPr>
      </w:pPr>
      <w:r w:rsidRPr="00F5038B">
        <w:rPr>
          <w:lang w:val="en-US"/>
        </w:rPr>
        <w:t>Glass</w:t>
      </w:r>
      <w:r w:rsidR="00FE6617" w:rsidRPr="00F5038B">
        <w:rPr>
          <w:lang w:val="en-US"/>
        </w:rPr>
        <w:t xml:space="preserve"> </w:t>
      </w:r>
      <w:r w:rsidR="005D76EF" w:rsidRPr="00F5038B">
        <w:rPr>
          <w:lang w:val="en-US"/>
        </w:rPr>
        <w:t>depending on</w:t>
      </w:r>
      <w:r w:rsidR="00FE6617" w:rsidRPr="00F5038B">
        <w:rPr>
          <w:lang w:val="en-US"/>
        </w:rPr>
        <w:t xml:space="preserve"> </w:t>
      </w:r>
      <w:r w:rsidR="005D76EF" w:rsidRPr="00F5038B">
        <w:rPr>
          <w:lang w:val="en-US"/>
        </w:rPr>
        <w:t>the size category is divided into</w:t>
      </w:r>
      <w:r w:rsidR="00FE6617" w:rsidRPr="00F5038B">
        <w:rPr>
          <w:lang w:val="en-US"/>
        </w:rPr>
        <w:t>:</w:t>
      </w:r>
    </w:p>
    <w:p w:rsidR="007818BE" w:rsidRPr="00F5038B" w:rsidRDefault="004B33D1">
      <w:pPr>
        <w:pStyle w:val="31"/>
        <w:numPr>
          <w:ilvl w:val="0"/>
          <w:numId w:val="6"/>
        </w:numPr>
        <w:shd w:val="clear" w:color="auto" w:fill="auto"/>
        <w:tabs>
          <w:tab w:val="left" w:pos="834"/>
        </w:tabs>
        <w:spacing w:after="0" w:line="566" w:lineRule="exact"/>
        <w:ind w:left="20" w:firstLine="660"/>
        <w:jc w:val="both"/>
        <w:rPr>
          <w:lang w:val="en-US"/>
        </w:rPr>
      </w:pPr>
      <w:r w:rsidRPr="00F5038B">
        <w:rPr>
          <w:lang w:val="en-US"/>
        </w:rPr>
        <w:t>f</w:t>
      </w:r>
      <w:r w:rsidR="001B45E8" w:rsidRPr="00F5038B">
        <w:rPr>
          <w:lang w:val="en-US"/>
        </w:rPr>
        <w:t>i</w:t>
      </w:r>
      <w:r w:rsidRPr="00F5038B">
        <w:rPr>
          <w:lang w:val="en-US"/>
        </w:rPr>
        <w:t xml:space="preserve">xed </w:t>
      </w:r>
      <w:r w:rsidR="005D76EF" w:rsidRPr="00F5038B">
        <w:rPr>
          <w:lang w:val="en-US"/>
        </w:rPr>
        <w:t xml:space="preserve">size </w:t>
      </w:r>
      <w:r w:rsidR="003A5A59" w:rsidRPr="00F5038B">
        <w:rPr>
          <w:lang w:val="en-US"/>
        </w:rPr>
        <w:t>glass</w:t>
      </w:r>
      <w:r w:rsidR="00FE6617" w:rsidRPr="00F5038B">
        <w:rPr>
          <w:lang w:val="en-US"/>
        </w:rPr>
        <w:t xml:space="preserve"> (</w:t>
      </w:r>
      <w:r w:rsidR="009F0B8D" w:rsidRPr="00F5038B">
        <w:rPr>
          <w:lang w:val="en-US"/>
        </w:rPr>
        <w:t>TR</w:t>
      </w:r>
      <w:r w:rsidR="00FE6617" w:rsidRPr="00F5038B">
        <w:rPr>
          <w:lang w:val="en-US"/>
        </w:rPr>
        <w:t>);</w:t>
      </w:r>
    </w:p>
    <w:p w:rsidR="007818BE" w:rsidRPr="00F5038B" w:rsidRDefault="009F0B8D">
      <w:pPr>
        <w:pStyle w:val="31"/>
        <w:numPr>
          <w:ilvl w:val="0"/>
          <w:numId w:val="6"/>
        </w:numPr>
        <w:shd w:val="clear" w:color="auto" w:fill="auto"/>
        <w:tabs>
          <w:tab w:val="left" w:pos="834"/>
        </w:tabs>
        <w:spacing w:after="0" w:line="566" w:lineRule="exact"/>
        <w:ind w:left="20" w:firstLine="660"/>
        <w:jc w:val="both"/>
        <w:rPr>
          <w:lang w:val="en-US"/>
        </w:rPr>
      </w:pPr>
      <w:r w:rsidRPr="00F5038B">
        <w:rPr>
          <w:lang w:val="en-US"/>
        </w:rPr>
        <w:t xml:space="preserve">free size </w:t>
      </w:r>
      <w:r w:rsidR="003A5A59" w:rsidRPr="00F5038B">
        <w:rPr>
          <w:lang w:val="en-US"/>
        </w:rPr>
        <w:t>glass</w:t>
      </w:r>
      <w:r w:rsidR="00FE6617" w:rsidRPr="00F5038B">
        <w:rPr>
          <w:lang w:val="en-US"/>
        </w:rPr>
        <w:t xml:space="preserve"> (</w:t>
      </w:r>
      <w:r w:rsidRPr="00F5038B">
        <w:rPr>
          <w:lang w:val="en-US"/>
        </w:rPr>
        <w:t>SVR</w:t>
      </w:r>
      <w:r w:rsidR="00FE6617" w:rsidRPr="00F5038B">
        <w:rPr>
          <w:lang w:val="en-US"/>
        </w:rPr>
        <w:t>).</w:t>
      </w:r>
    </w:p>
    <w:p w:rsidR="001E6B3F" w:rsidRDefault="009F0B8D">
      <w:pPr>
        <w:pStyle w:val="31"/>
        <w:numPr>
          <w:ilvl w:val="1"/>
          <w:numId w:val="5"/>
        </w:numPr>
        <w:shd w:val="clear" w:color="auto" w:fill="auto"/>
        <w:tabs>
          <w:tab w:val="left" w:pos="1057"/>
        </w:tabs>
        <w:spacing w:after="0" w:line="566" w:lineRule="exact"/>
        <w:ind w:left="20" w:right="20" w:firstLine="660"/>
        <w:jc w:val="both"/>
        <w:rPr>
          <w:lang w:val="en-US"/>
        </w:rPr>
      </w:pPr>
      <w:r w:rsidRPr="00F5038B">
        <w:rPr>
          <w:lang w:val="en-US"/>
        </w:rPr>
        <w:t xml:space="preserve">Nominal thickness, maximum deviations in the glass thickness </w:t>
      </w:r>
      <w:r w:rsidR="00D05177" w:rsidRPr="00F5038B">
        <w:rPr>
          <w:lang w:val="en-US"/>
        </w:rPr>
        <w:t>and</w:t>
      </w:r>
      <w:r w:rsidR="00FE6617" w:rsidRPr="00F5038B">
        <w:rPr>
          <w:lang w:val="en-US"/>
        </w:rPr>
        <w:t xml:space="preserve"> </w:t>
      </w:r>
      <w:r w:rsidRPr="00F5038B">
        <w:rPr>
          <w:lang w:val="en-US"/>
        </w:rPr>
        <w:t>edge thickness difference of the glass sheet</w:t>
      </w:r>
      <w:r w:rsidR="00FE6617" w:rsidRPr="00F5038B">
        <w:rPr>
          <w:lang w:val="en-US"/>
        </w:rPr>
        <w:t xml:space="preserve"> </w:t>
      </w:r>
      <w:r w:rsidRPr="00F5038B">
        <w:rPr>
          <w:lang w:val="en-US"/>
        </w:rPr>
        <w:t>should correspond to the values ​​</w:t>
      </w:r>
      <w:r w:rsidR="004B33D1" w:rsidRPr="00F5038B">
        <w:rPr>
          <w:lang w:val="en-US"/>
        </w:rPr>
        <w:t>specified in table</w:t>
      </w:r>
      <w:r w:rsidRPr="00F5038B">
        <w:rPr>
          <w:lang w:val="en-US"/>
        </w:rPr>
        <w:t xml:space="preserve"> </w:t>
      </w:r>
      <w:r w:rsidR="00FE6617" w:rsidRPr="00F5038B">
        <w:rPr>
          <w:lang w:val="en-US"/>
        </w:rPr>
        <w:t>1.</w:t>
      </w:r>
    </w:p>
    <w:p w:rsidR="001E6B3F" w:rsidRDefault="001E6B3F">
      <w:pPr>
        <w:rPr>
          <w:rFonts w:ascii="Times New Roman" w:eastAsia="Times New Roman" w:hAnsi="Times New Roman" w:cs="Times New Roman"/>
          <w:sz w:val="23"/>
          <w:szCs w:val="23"/>
          <w:lang w:val="en-US"/>
        </w:rPr>
      </w:pPr>
      <w:r>
        <w:rPr>
          <w:lang w:val="en-US"/>
        </w:rPr>
        <w:br w:type="page"/>
      </w:r>
    </w:p>
    <w:p w:rsidR="007818BE" w:rsidRPr="00F5038B" w:rsidRDefault="009F0B8D" w:rsidP="001E6B3F">
      <w:pPr>
        <w:pStyle w:val="a9"/>
        <w:shd w:val="clear" w:color="auto" w:fill="auto"/>
        <w:tabs>
          <w:tab w:val="left" w:leader="underscore" w:pos="2429"/>
          <w:tab w:val="left" w:leader="underscore" w:pos="6259"/>
          <w:tab w:val="left" w:leader="underscore" w:pos="8122"/>
        </w:tabs>
        <w:jc w:val="right"/>
        <w:rPr>
          <w:lang w:val="en-US"/>
        </w:rPr>
      </w:pPr>
      <w:r w:rsidRPr="00F5038B">
        <w:rPr>
          <w:rStyle w:val="2pt"/>
          <w:b/>
          <w:bCs/>
          <w:lang w:val="en-US"/>
        </w:rPr>
        <w:lastRenderedPageBreak/>
        <w:t xml:space="preserve">Table </w:t>
      </w:r>
      <w:r w:rsidR="00FE6617" w:rsidRPr="00F5038B">
        <w:rPr>
          <w:lang w:val="en-US"/>
        </w:rPr>
        <w:t xml:space="preserve"> 1 — </w:t>
      </w:r>
      <w:r w:rsidRPr="00F5038B">
        <w:rPr>
          <w:lang w:val="en-US"/>
        </w:rPr>
        <w:t>Nominal thickness, maximum deviations in the glass thickness</w:t>
      </w:r>
      <w:r w:rsidRPr="00F5038B">
        <w:rPr>
          <w:sz w:val="23"/>
          <w:szCs w:val="23"/>
          <w:lang w:val="en-US"/>
        </w:rPr>
        <w:t xml:space="preserve"> </w:t>
      </w:r>
      <w:r w:rsidRPr="00F5038B">
        <w:rPr>
          <w:lang w:val="en-US"/>
        </w:rPr>
        <w:t>and edge thickness difference of the glass sheet</w:t>
      </w:r>
      <w:r w:rsidR="00FE6617" w:rsidRPr="00F5038B">
        <w:rPr>
          <w:lang w:val="en-US"/>
        </w:rPr>
        <w:t xml:space="preserve"> </w:t>
      </w:r>
      <w:r w:rsidR="00FE6617" w:rsidRPr="00F5038B">
        <w:rPr>
          <w:rStyle w:val="10pt0"/>
          <w:lang w:val="en-US"/>
        </w:rPr>
        <w:tab/>
      </w:r>
      <w:r w:rsidR="00FE6617" w:rsidRPr="00F5038B">
        <w:rPr>
          <w:rStyle w:val="10pt0"/>
          <w:lang w:val="en-US"/>
        </w:rPr>
        <w:tab/>
      </w:r>
      <w:r w:rsidR="00FE6617" w:rsidRPr="00F5038B">
        <w:rPr>
          <w:rStyle w:val="10pt0"/>
          <w:lang w:val="en-US"/>
        </w:rPr>
        <w:tab/>
      </w:r>
      <w:r w:rsidRPr="00F5038B">
        <w:rPr>
          <w:rStyle w:val="10pt1"/>
          <w:lang w:val="en-US"/>
        </w:rPr>
        <w:t>In millimeters</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58"/>
        <w:gridCol w:w="1738"/>
        <w:gridCol w:w="2093"/>
        <w:gridCol w:w="1699"/>
        <w:gridCol w:w="1714"/>
      </w:tblGrid>
      <w:tr w:rsidR="007818BE" w:rsidRPr="00F5038B">
        <w:trPr>
          <w:trHeight w:hRule="exact" w:val="518"/>
          <w:jc w:val="center"/>
        </w:trPr>
        <w:tc>
          <w:tcPr>
            <w:tcW w:w="2458" w:type="dxa"/>
            <w:vMerge w:val="restart"/>
            <w:tcBorders>
              <w:top w:val="single" w:sz="4" w:space="0" w:color="auto"/>
              <w:left w:val="single" w:sz="4" w:space="0" w:color="auto"/>
            </w:tcBorders>
            <w:shd w:val="clear" w:color="auto" w:fill="FFFFFF"/>
          </w:tcPr>
          <w:p w:rsidR="007818BE" w:rsidRPr="00F5038B" w:rsidRDefault="009F0B8D" w:rsidP="009F0B8D">
            <w:pPr>
              <w:pStyle w:val="31"/>
              <w:shd w:val="clear" w:color="auto" w:fill="auto"/>
              <w:spacing w:after="0" w:line="200" w:lineRule="exact"/>
              <w:ind w:firstLine="0"/>
              <w:jc w:val="center"/>
              <w:rPr>
                <w:lang w:val="en-US"/>
              </w:rPr>
            </w:pPr>
            <w:r w:rsidRPr="00F5038B">
              <w:rPr>
                <w:rStyle w:val="10pt2"/>
                <w:lang w:val="en-US"/>
              </w:rPr>
              <w:t>Nominal thickness</w:t>
            </w:r>
          </w:p>
        </w:tc>
        <w:tc>
          <w:tcPr>
            <w:tcW w:w="3831" w:type="dxa"/>
            <w:gridSpan w:val="2"/>
            <w:tcBorders>
              <w:top w:val="single" w:sz="4" w:space="0" w:color="auto"/>
              <w:left w:val="single" w:sz="4" w:space="0" w:color="auto"/>
            </w:tcBorders>
            <w:shd w:val="clear" w:color="auto" w:fill="FFFFFF"/>
          </w:tcPr>
          <w:p w:rsidR="007818BE" w:rsidRPr="00F5038B" w:rsidRDefault="009F0B8D" w:rsidP="009F0B8D">
            <w:pPr>
              <w:pStyle w:val="31"/>
              <w:shd w:val="clear" w:color="auto" w:fill="auto"/>
              <w:spacing w:after="0" w:line="240" w:lineRule="exact"/>
              <w:ind w:firstLine="0"/>
              <w:jc w:val="center"/>
              <w:rPr>
                <w:lang w:val="en-US"/>
              </w:rPr>
            </w:pPr>
            <w:r w:rsidRPr="00F5038B">
              <w:rPr>
                <w:rStyle w:val="10pt2"/>
                <w:lang w:val="en-US"/>
              </w:rPr>
              <w:t>Maximum deviation in the thickness of the glass grade</w:t>
            </w:r>
          </w:p>
        </w:tc>
        <w:tc>
          <w:tcPr>
            <w:tcW w:w="3413" w:type="dxa"/>
            <w:gridSpan w:val="2"/>
            <w:tcBorders>
              <w:top w:val="single" w:sz="4" w:space="0" w:color="auto"/>
              <w:left w:val="single" w:sz="4" w:space="0" w:color="auto"/>
              <w:right w:val="single" w:sz="4" w:space="0" w:color="auto"/>
            </w:tcBorders>
            <w:shd w:val="clear" w:color="auto" w:fill="FFFFFF"/>
          </w:tcPr>
          <w:p w:rsidR="007818BE" w:rsidRPr="00F5038B" w:rsidRDefault="009F0B8D" w:rsidP="009F0B8D">
            <w:pPr>
              <w:pStyle w:val="31"/>
              <w:shd w:val="clear" w:color="auto" w:fill="auto"/>
              <w:spacing w:after="0" w:line="240" w:lineRule="exact"/>
              <w:ind w:firstLine="0"/>
              <w:jc w:val="center"/>
              <w:rPr>
                <w:lang w:val="en-US"/>
              </w:rPr>
            </w:pPr>
            <w:r w:rsidRPr="00F5038B">
              <w:rPr>
                <w:rStyle w:val="10pt2"/>
                <w:lang w:val="en-US"/>
              </w:rPr>
              <w:t>Edge thickness difference</w:t>
            </w:r>
            <w:r w:rsidR="00FE6617" w:rsidRPr="00F5038B">
              <w:rPr>
                <w:rStyle w:val="10pt2"/>
                <w:lang w:val="en-US"/>
              </w:rPr>
              <w:t xml:space="preserve">, </w:t>
            </w:r>
            <w:r w:rsidRPr="00F5038B">
              <w:rPr>
                <w:rStyle w:val="10pt2"/>
                <w:lang w:val="en-US"/>
              </w:rPr>
              <w:t>maximum</w:t>
            </w:r>
            <w:r w:rsidR="00FE6617" w:rsidRPr="00F5038B">
              <w:rPr>
                <w:rStyle w:val="10pt2"/>
                <w:lang w:val="en-US"/>
              </w:rPr>
              <w:t xml:space="preserve">, </w:t>
            </w:r>
            <w:r w:rsidRPr="00F5038B">
              <w:rPr>
                <w:rStyle w:val="10pt2"/>
                <w:lang w:val="en-US"/>
              </w:rPr>
              <w:t>glass grade</w:t>
            </w:r>
          </w:p>
        </w:tc>
      </w:tr>
      <w:tr w:rsidR="007818BE" w:rsidRPr="00F5038B">
        <w:trPr>
          <w:trHeight w:hRule="exact" w:val="509"/>
          <w:jc w:val="center"/>
        </w:trPr>
        <w:tc>
          <w:tcPr>
            <w:tcW w:w="2458" w:type="dxa"/>
            <w:vMerge/>
            <w:tcBorders>
              <w:left w:val="single" w:sz="4" w:space="0" w:color="auto"/>
            </w:tcBorders>
            <w:shd w:val="clear" w:color="auto" w:fill="FFFFFF"/>
          </w:tcPr>
          <w:p w:rsidR="007818BE" w:rsidRPr="00F5038B" w:rsidRDefault="007818BE" w:rsidP="009F0B8D">
            <w:pPr>
              <w:rPr>
                <w:lang w:val="en-US"/>
              </w:rPr>
            </w:pPr>
          </w:p>
        </w:tc>
        <w:tc>
          <w:tcPr>
            <w:tcW w:w="1738" w:type="dxa"/>
            <w:tcBorders>
              <w:top w:val="single" w:sz="4" w:space="0" w:color="auto"/>
              <w:left w:val="single" w:sz="4" w:space="0" w:color="auto"/>
            </w:tcBorders>
            <w:shd w:val="clear" w:color="auto" w:fill="FFFFFF"/>
          </w:tcPr>
          <w:p w:rsidR="007818BE" w:rsidRPr="00F5038B" w:rsidRDefault="00FE6617" w:rsidP="009F0B8D">
            <w:pPr>
              <w:pStyle w:val="31"/>
              <w:shd w:val="clear" w:color="auto" w:fill="auto"/>
              <w:spacing w:after="0" w:line="200" w:lineRule="exact"/>
              <w:ind w:firstLine="0"/>
              <w:jc w:val="center"/>
              <w:rPr>
                <w:lang w:val="en-US"/>
              </w:rPr>
            </w:pPr>
            <w:r w:rsidRPr="00F5038B">
              <w:rPr>
                <w:rStyle w:val="10pt2"/>
                <w:lang w:val="en-US"/>
              </w:rPr>
              <w:t>М2, М3, М4</w:t>
            </w:r>
          </w:p>
        </w:tc>
        <w:tc>
          <w:tcPr>
            <w:tcW w:w="2093" w:type="dxa"/>
            <w:tcBorders>
              <w:top w:val="single" w:sz="4" w:space="0" w:color="auto"/>
              <w:left w:val="single" w:sz="4" w:space="0" w:color="auto"/>
            </w:tcBorders>
            <w:shd w:val="clear" w:color="auto" w:fill="FFFFFF"/>
          </w:tcPr>
          <w:p w:rsidR="007818BE" w:rsidRPr="00F5038B" w:rsidRDefault="00FE6617" w:rsidP="009F0B8D">
            <w:pPr>
              <w:pStyle w:val="31"/>
              <w:shd w:val="clear" w:color="auto" w:fill="auto"/>
              <w:spacing w:after="0" w:line="200" w:lineRule="exact"/>
              <w:ind w:firstLine="0"/>
              <w:jc w:val="center"/>
              <w:rPr>
                <w:lang w:val="en-US"/>
              </w:rPr>
            </w:pPr>
            <w:r w:rsidRPr="00F5038B">
              <w:rPr>
                <w:rStyle w:val="10pt2"/>
                <w:lang w:val="en-US"/>
              </w:rPr>
              <w:t>М7</w:t>
            </w:r>
          </w:p>
        </w:tc>
        <w:tc>
          <w:tcPr>
            <w:tcW w:w="1699" w:type="dxa"/>
            <w:tcBorders>
              <w:top w:val="single" w:sz="4" w:space="0" w:color="auto"/>
              <w:left w:val="single" w:sz="4" w:space="0" w:color="auto"/>
            </w:tcBorders>
            <w:shd w:val="clear" w:color="auto" w:fill="FFFFFF"/>
          </w:tcPr>
          <w:p w:rsidR="007818BE" w:rsidRPr="00F5038B" w:rsidRDefault="00FE6617" w:rsidP="009F0B8D">
            <w:pPr>
              <w:pStyle w:val="31"/>
              <w:shd w:val="clear" w:color="auto" w:fill="auto"/>
              <w:spacing w:after="0" w:line="200" w:lineRule="exact"/>
              <w:ind w:firstLine="0"/>
              <w:jc w:val="center"/>
              <w:rPr>
                <w:lang w:val="en-US"/>
              </w:rPr>
            </w:pPr>
            <w:r w:rsidRPr="00F5038B">
              <w:rPr>
                <w:rStyle w:val="10pt2"/>
                <w:lang w:val="en-US"/>
              </w:rPr>
              <w:t>М2, М3, М4</w:t>
            </w:r>
          </w:p>
        </w:tc>
        <w:tc>
          <w:tcPr>
            <w:tcW w:w="1714" w:type="dxa"/>
            <w:tcBorders>
              <w:top w:val="single" w:sz="4" w:space="0" w:color="auto"/>
              <w:left w:val="single" w:sz="4" w:space="0" w:color="auto"/>
              <w:right w:val="single" w:sz="4" w:space="0" w:color="auto"/>
            </w:tcBorders>
            <w:shd w:val="clear" w:color="auto" w:fill="FFFFFF"/>
          </w:tcPr>
          <w:p w:rsidR="007818BE" w:rsidRPr="00F5038B" w:rsidRDefault="00FE6617" w:rsidP="009F0B8D">
            <w:pPr>
              <w:pStyle w:val="31"/>
              <w:shd w:val="clear" w:color="auto" w:fill="auto"/>
              <w:spacing w:after="0" w:line="200" w:lineRule="exact"/>
              <w:ind w:firstLine="0"/>
              <w:jc w:val="center"/>
              <w:rPr>
                <w:lang w:val="en-US"/>
              </w:rPr>
            </w:pPr>
            <w:r w:rsidRPr="00F5038B">
              <w:rPr>
                <w:rStyle w:val="10pt2"/>
                <w:lang w:val="en-US"/>
              </w:rPr>
              <w:t>М7</w:t>
            </w:r>
          </w:p>
        </w:tc>
      </w:tr>
      <w:tr w:rsidR="007818BE" w:rsidRPr="00F5038B">
        <w:trPr>
          <w:trHeight w:hRule="exact" w:val="514"/>
          <w:jc w:val="center"/>
        </w:trPr>
        <w:tc>
          <w:tcPr>
            <w:tcW w:w="2458" w:type="dxa"/>
            <w:tcBorders>
              <w:top w:val="single" w:sz="4" w:space="0" w:color="auto"/>
              <w:left w:val="single" w:sz="4" w:space="0" w:color="auto"/>
            </w:tcBorders>
            <w:shd w:val="clear" w:color="auto" w:fill="FFFFFF"/>
          </w:tcPr>
          <w:p w:rsidR="007818BE" w:rsidRPr="00F5038B" w:rsidRDefault="00E96F88" w:rsidP="009F0B8D">
            <w:pPr>
              <w:pStyle w:val="31"/>
              <w:shd w:val="clear" w:color="auto" w:fill="auto"/>
              <w:spacing w:after="0" w:line="200" w:lineRule="exact"/>
              <w:ind w:firstLine="0"/>
              <w:jc w:val="center"/>
              <w:rPr>
                <w:lang w:val="en-US"/>
              </w:rPr>
            </w:pPr>
            <w:r w:rsidRPr="00F5038B">
              <w:rPr>
                <w:rStyle w:val="10pt2"/>
                <w:lang w:val="en-US"/>
              </w:rPr>
              <w:t>Up to</w:t>
            </w:r>
            <w:r w:rsidR="00FE6617" w:rsidRPr="00F5038B">
              <w:rPr>
                <w:rStyle w:val="10pt2"/>
                <w:lang w:val="en-US"/>
              </w:rPr>
              <w:t xml:space="preserve"> 1,5 </w:t>
            </w:r>
            <w:r w:rsidRPr="00F5038B">
              <w:rPr>
                <w:rStyle w:val="10pt2"/>
                <w:lang w:val="en-US"/>
              </w:rPr>
              <w:t>inclusively</w:t>
            </w:r>
          </w:p>
        </w:tc>
        <w:tc>
          <w:tcPr>
            <w:tcW w:w="1738" w:type="dxa"/>
            <w:tcBorders>
              <w:top w:val="single" w:sz="4" w:space="0" w:color="auto"/>
              <w:left w:val="single" w:sz="4" w:space="0" w:color="auto"/>
            </w:tcBorders>
            <w:shd w:val="clear" w:color="auto" w:fill="FFFFFF"/>
          </w:tcPr>
          <w:p w:rsidR="007818BE" w:rsidRPr="00F5038B" w:rsidRDefault="00FE6617" w:rsidP="009F0B8D">
            <w:pPr>
              <w:pStyle w:val="31"/>
              <w:shd w:val="clear" w:color="auto" w:fill="auto"/>
              <w:spacing w:after="0" w:line="200" w:lineRule="exact"/>
              <w:ind w:firstLine="0"/>
              <w:jc w:val="center"/>
              <w:rPr>
                <w:lang w:val="en-US"/>
              </w:rPr>
            </w:pPr>
            <w:r w:rsidRPr="00F5038B">
              <w:rPr>
                <w:rStyle w:val="10pt2"/>
                <w:lang w:val="en-US"/>
              </w:rPr>
              <w:t>±0,10</w:t>
            </w:r>
          </w:p>
        </w:tc>
        <w:tc>
          <w:tcPr>
            <w:tcW w:w="2093" w:type="dxa"/>
            <w:tcBorders>
              <w:top w:val="single" w:sz="4" w:space="0" w:color="auto"/>
              <w:left w:val="single" w:sz="4" w:space="0" w:color="auto"/>
            </w:tcBorders>
            <w:shd w:val="clear" w:color="auto" w:fill="FFFFFF"/>
          </w:tcPr>
          <w:p w:rsidR="007818BE" w:rsidRPr="00F5038B" w:rsidRDefault="00FE6617" w:rsidP="009F0B8D">
            <w:pPr>
              <w:pStyle w:val="31"/>
              <w:shd w:val="clear" w:color="auto" w:fill="auto"/>
              <w:spacing w:after="0" w:line="200" w:lineRule="exact"/>
              <w:ind w:firstLine="0"/>
              <w:jc w:val="center"/>
              <w:rPr>
                <w:lang w:val="en-US"/>
              </w:rPr>
            </w:pPr>
            <w:r w:rsidRPr="00F5038B">
              <w:rPr>
                <w:rStyle w:val="10pt2"/>
                <w:lang w:val="en-US"/>
              </w:rPr>
              <w:t>±0,10</w:t>
            </w:r>
          </w:p>
        </w:tc>
        <w:tc>
          <w:tcPr>
            <w:tcW w:w="1699" w:type="dxa"/>
            <w:vMerge w:val="restart"/>
            <w:tcBorders>
              <w:top w:val="single" w:sz="4" w:space="0" w:color="auto"/>
              <w:left w:val="single" w:sz="4" w:space="0" w:color="auto"/>
            </w:tcBorders>
            <w:shd w:val="clear" w:color="auto" w:fill="FFFFFF"/>
          </w:tcPr>
          <w:p w:rsidR="007818BE" w:rsidRPr="00F5038B" w:rsidRDefault="00FE6617" w:rsidP="009F0B8D">
            <w:pPr>
              <w:pStyle w:val="31"/>
              <w:shd w:val="clear" w:color="auto" w:fill="auto"/>
              <w:spacing w:after="0" w:line="200" w:lineRule="exact"/>
              <w:ind w:firstLine="0"/>
              <w:jc w:val="center"/>
              <w:rPr>
                <w:lang w:val="en-US"/>
              </w:rPr>
            </w:pPr>
            <w:r w:rsidRPr="00F5038B">
              <w:rPr>
                <w:rStyle w:val="10pt2"/>
                <w:lang w:val="en-US"/>
              </w:rPr>
              <w:t>0,10</w:t>
            </w:r>
          </w:p>
        </w:tc>
        <w:tc>
          <w:tcPr>
            <w:tcW w:w="1714" w:type="dxa"/>
            <w:vMerge w:val="restart"/>
            <w:tcBorders>
              <w:top w:val="single" w:sz="4" w:space="0" w:color="auto"/>
              <w:left w:val="single" w:sz="4" w:space="0" w:color="auto"/>
              <w:right w:val="single" w:sz="4" w:space="0" w:color="auto"/>
            </w:tcBorders>
            <w:shd w:val="clear" w:color="auto" w:fill="FFFFFF"/>
          </w:tcPr>
          <w:p w:rsidR="007818BE" w:rsidRPr="00F5038B" w:rsidRDefault="00FE6617" w:rsidP="009F0B8D">
            <w:pPr>
              <w:pStyle w:val="31"/>
              <w:shd w:val="clear" w:color="auto" w:fill="auto"/>
              <w:spacing w:after="0" w:line="200" w:lineRule="exact"/>
              <w:ind w:firstLine="0"/>
              <w:jc w:val="center"/>
              <w:rPr>
                <w:lang w:val="en-US"/>
              </w:rPr>
            </w:pPr>
            <w:r w:rsidRPr="00F5038B">
              <w:rPr>
                <w:rStyle w:val="10pt2"/>
                <w:lang w:val="en-US"/>
              </w:rPr>
              <w:t>0,10</w:t>
            </w:r>
          </w:p>
        </w:tc>
      </w:tr>
      <w:tr w:rsidR="007818BE" w:rsidRPr="00F5038B">
        <w:trPr>
          <w:trHeight w:hRule="exact" w:val="490"/>
          <w:jc w:val="center"/>
        </w:trPr>
        <w:tc>
          <w:tcPr>
            <w:tcW w:w="2458" w:type="dxa"/>
            <w:tcBorders>
              <w:top w:val="single" w:sz="4" w:space="0" w:color="auto"/>
              <w:left w:val="single" w:sz="4" w:space="0" w:color="auto"/>
            </w:tcBorders>
            <w:shd w:val="clear" w:color="auto" w:fill="FFFFFF"/>
          </w:tcPr>
          <w:p w:rsidR="007818BE" w:rsidRPr="00F5038B" w:rsidRDefault="00E96F88" w:rsidP="009F0B8D">
            <w:pPr>
              <w:pStyle w:val="31"/>
              <w:shd w:val="clear" w:color="auto" w:fill="auto"/>
              <w:spacing w:after="0" w:line="200" w:lineRule="exact"/>
              <w:ind w:firstLine="0"/>
              <w:jc w:val="center"/>
              <w:rPr>
                <w:lang w:val="en-US"/>
              </w:rPr>
            </w:pPr>
            <w:r w:rsidRPr="00F5038B">
              <w:rPr>
                <w:rStyle w:val="10pt2"/>
                <w:lang w:val="en-US"/>
              </w:rPr>
              <w:t>Above</w:t>
            </w:r>
            <w:r w:rsidR="00FE6617" w:rsidRPr="00F5038B">
              <w:rPr>
                <w:rStyle w:val="10pt2"/>
                <w:lang w:val="en-US"/>
              </w:rPr>
              <w:t xml:space="preserve"> 1,5 </w:t>
            </w:r>
            <w:r w:rsidRPr="00F5038B">
              <w:rPr>
                <w:rStyle w:val="10pt2"/>
                <w:lang w:val="en-US"/>
              </w:rPr>
              <w:t>up to</w:t>
            </w:r>
            <w:r w:rsidR="00FE6617" w:rsidRPr="00F5038B">
              <w:rPr>
                <w:rStyle w:val="10pt2"/>
                <w:lang w:val="en-US"/>
              </w:rPr>
              <w:t xml:space="preserve"> 2,5 </w:t>
            </w:r>
            <w:r w:rsidRPr="00F5038B">
              <w:rPr>
                <w:rStyle w:val="10pt2"/>
                <w:lang w:val="en-US"/>
              </w:rPr>
              <w:t>inclusively</w:t>
            </w:r>
          </w:p>
        </w:tc>
        <w:tc>
          <w:tcPr>
            <w:tcW w:w="1738" w:type="dxa"/>
            <w:vMerge w:val="restart"/>
            <w:tcBorders>
              <w:top w:val="single" w:sz="4" w:space="0" w:color="auto"/>
              <w:left w:val="single" w:sz="4" w:space="0" w:color="auto"/>
            </w:tcBorders>
            <w:shd w:val="clear" w:color="auto" w:fill="FFFFFF"/>
          </w:tcPr>
          <w:p w:rsidR="007818BE" w:rsidRPr="00F5038B" w:rsidRDefault="00FE6617" w:rsidP="009F0B8D">
            <w:pPr>
              <w:pStyle w:val="31"/>
              <w:shd w:val="clear" w:color="auto" w:fill="auto"/>
              <w:spacing w:after="0" w:line="200" w:lineRule="exact"/>
              <w:ind w:firstLine="0"/>
              <w:jc w:val="center"/>
              <w:rPr>
                <w:lang w:val="en-US"/>
              </w:rPr>
            </w:pPr>
            <w:r w:rsidRPr="00F5038B">
              <w:rPr>
                <w:rStyle w:val="10pt2"/>
                <w:lang w:val="en-US"/>
              </w:rPr>
              <w:t>±0,20</w:t>
            </w:r>
          </w:p>
        </w:tc>
        <w:tc>
          <w:tcPr>
            <w:tcW w:w="2093" w:type="dxa"/>
            <w:tcBorders>
              <w:top w:val="single" w:sz="4" w:space="0" w:color="auto"/>
              <w:left w:val="single" w:sz="4" w:space="0" w:color="auto"/>
            </w:tcBorders>
            <w:shd w:val="clear" w:color="auto" w:fill="FFFFFF"/>
          </w:tcPr>
          <w:p w:rsidR="007818BE" w:rsidRPr="00F5038B" w:rsidRDefault="00FE6617" w:rsidP="009F0B8D">
            <w:pPr>
              <w:pStyle w:val="31"/>
              <w:shd w:val="clear" w:color="auto" w:fill="auto"/>
              <w:spacing w:after="0" w:line="200" w:lineRule="exact"/>
              <w:ind w:firstLine="0"/>
              <w:jc w:val="center"/>
              <w:rPr>
                <w:lang w:val="en-US"/>
              </w:rPr>
            </w:pPr>
            <w:r w:rsidRPr="00F5038B">
              <w:rPr>
                <w:rStyle w:val="10pt2"/>
                <w:lang w:val="en-US"/>
              </w:rPr>
              <w:t>±0,20</w:t>
            </w:r>
          </w:p>
        </w:tc>
        <w:tc>
          <w:tcPr>
            <w:tcW w:w="1699" w:type="dxa"/>
            <w:vMerge/>
            <w:tcBorders>
              <w:left w:val="single" w:sz="4" w:space="0" w:color="auto"/>
            </w:tcBorders>
            <w:shd w:val="clear" w:color="auto" w:fill="FFFFFF"/>
          </w:tcPr>
          <w:p w:rsidR="007818BE" w:rsidRPr="00F5038B" w:rsidRDefault="007818BE" w:rsidP="009F0B8D">
            <w:pPr>
              <w:rPr>
                <w:lang w:val="en-US"/>
              </w:rPr>
            </w:pPr>
          </w:p>
        </w:tc>
        <w:tc>
          <w:tcPr>
            <w:tcW w:w="1714" w:type="dxa"/>
            <w:vMerge/>
            <w:tcBorders>
              <w:left w:val="single" w:sz="4" w:space="0" w:color="auto"/>
              <w:right w:val="single" w:sz="4" w:space="0" w:color="auto"/>
            </w:tcBorders>
            <w:shd w:val="clear" w:color="auto" w:fill="FFFFFF"/>
          </w:tcPr>
          <w:p w:rsidR="007818BE" w:rsidRPr="00F5038B" w:rsidRDefault="007818BE" w:rsidP="009F0B8D">
            <w:pPr>
              <w:rPr>
                <w:lang w:val="en-US"/>
              </w:rPr>
            </w:pPr>
          </w:p>
        </w:tc>
      </w:tr>
      <w:tr w:rsidR="007818BE" w:rsidRPr="00F5038B">
        <w:trPr>
          <w:trHeight w:hRule="exact" w:val="494"/>
          <w:jc w:val="center"/>
        </w:trPr>
        <w:tc>
          <w:tcPr>
            <w:tcW w:w="2458" w:type="dxa"/>
            <w:tcBorders>
              <w:top w:val="single" w:sz="4" w:space="0" w:color="auto"/>
              <w:left w:val="single" w:sz="4" w:space="0" w:color="auto"/>
            </w:tcBorders>
            <w:shd w:val="clear" w:color="auto" w:fill="FFFFFF"/>
          </w:tcPr>
          <w:p w:rsidR="007818BE" w:rsidRPr="00F5038B" w:rsidRDefault="00E96F88" w:rsidP="009F0B8D">
            <w:pPr>
              <w:pStyle w:val="31"/>
              <w:shd w:val="clear" w:color="auto" w:fill="auto"/>
              <w:spacing w:after="0" w:line="200" w:lineRule="exact"/>
              <w:ind w:firstLine="0"/>
              <w:jc w:val="center"/>
              <w:rPr>
                <w:lang w:val="en-US"/>
              </w:rPr>
            </w:pPr>
            <w:r w:rsidRPr="00F5038B">
              <w:rPr>
                <w:rStyle w:val="10pt2"/>
                <w:lang w:val="en-US"/>
              </w:rPr>
              <w:t>Above</w:t>
            </w:r>
            <w:r w:rsidR="00FE6617" w:rsidRPr="00F5038B">
              <w:rPr>
                <w:rStyle w:val="10pt2"/>
                <w:lang w:val="en-US"/>
              </w:rPr>
              <w:t xml:space="preserve"> 2,5 </w:t>
            </w:r>
            <w:r w:rsidRPr="00F5038B">
              <w:rPr>
                <w:rStyle w:val="10pt2"/>
                <w:lang w:val="en-US"/>
              </w:rPr>
              <w:t>up to</w:t>
            </w:r>
            <w:r w:rsidR="00FE6617" w:rsidRPr="00F5038B">
              <w:rPr>
                <w:rStyle w:val="10pt2"/>
                <w:lang w:val="en-US"/>
              </w:rPr>
              <w:t xml:space="preserve"> 3,5 </w:t>
            </w:r>
            <w:r w:rsidRPr="00F5038B">
              <w:rPr>
                <w:rStyle w:val="10pt2"/>
                <w:lang w:val="en-US"/>
              </w:rPr>
              <w:t>inclusively</w:t>
            </w:r>
          </w:p>
        </w:tc>
        <w:tc>
          <w:tcPr>
            <w:tcW w:w="1738" w:type="dxa"/>
            <w:vMerge/>
            <w:tcBorders>
              <w:left w:val="single" w:sz="4" w:space="0" w:color="auto"/>
            </w:tcBorders>
            <w:shd w:val="clear" w:color="auto" w:fill="FFFFFF"/>
          </w:tcPr>
          <w:p w:rsidR="007818BE" w:rsidRPr="00F5038B" w:rsidRDefault="007818BE" w:rsidP="009F0B8D">
            <w:pPr>
              <w:rPr>
                <w:lang w:val="en-US"/>
              </w:rPr>
            </w:pPr>
          </w:p>
        </w:tc>
        <w:tc>
          <w:tcPr>
            <w:tcW w:w="2093" w:type="dxa"/>
            <w:tcBorders>
              <w:top w:val="single" w:sz="4" w:space="0" w:color="auto"/>
              <w:left w:val="single" w:sz="4" w:space="0" w:color="auto"/>
            </w:tcBorders>
            <w:shd w:val="clear" w:color="auto" w:fill="FFFFFF"/>
          </w:tcPr>
          <w:p w:rsidR="007818BE" w:rsidRPr="00F5038B" w:rsidRDefault="00FE6617" w:rsidP="009F0B8D">
            <w:pPr>
              <w:pStyle w:val="31"/>
              <w:shd w:val="clear" w:color="auto" w:fill="auto"/>
              <w:spacing w:after="0" w:line="200" w:lineRule="exact"/>
              <w:ind w:firstLine="0"/>
              <w:jc w:val="center"/>
              <w:rPr>
                <w:lang w:val="en-US"/>
              </w:rPr>
            </w:pPr>
            <w:r w:rsidRPr="00F5038B">
              <w:rPr>
                <w:rStyle w:val="10pt2"/>
                <w:lang w:val="en-US"/>
              </w:rPr>
              <w:t>±0,30</w:t>
            </w:r>
          </w:p>
        </w:tc>
        <w:tc>
          <w:tcPr>
            <w:tcW w:w="1699" w:type="dxa"/>
            <w:vMerge/>
            <w:tcBorders>
              <w:left w:val="single" w:sz="4" w:space="0" w:color="auto"/>
            </w:tcBorders>
            <w:shd w:val="clear" w:color="auto" w:fill="FFFFFF"/>
          </w:tcPr>
          <w:p w:rsidR="007818BE" w:rsidRPr="00F5038B" w:rsidRDefault="007818BE" w:rsidP="009F0B8D">
            <w:pPr>
              <w:rPr>
                <w:lang w:val="en-US"/>
              </w:rPr>
            </w:pPr>
          </w:p>
        </w:tc>
        <w:tc>
          <w:tcPr>
            <w:tcW w:w="1714" w:type="dxa"/>
            <w:tcBorders>
              <w:top w:val="single" w:sz="4" w:space="0" w:color="auto"/>
              <w:left w:val="single" w:sz="4" w:space="0" w:color="auto"/>
              <w:right w:val="single" w:sz="4" w:space="0" w:color="auto"/>
            </w:tcBorders>
            <w:shd w:val="clear" w:color="auto" w:fill="FFFFFF"/>
          </w:tcPr>
          <w:p w:rsidR="007818BE" w:rsidRPr="00F5038B" w:rsidRDefault="00FE6617" w:rsidP="009F0B8D">
            <w:pPr>
              <w:pStyle w:val="31"/>
              <w:shd w:val="clear" w:color="auto" w:fill="auto"/>
              <w:spacing w:after="0" w:line="200" w:lineRule="exact"/>
              <w:ind w:firstLine="0"/>
              <w:jc w:val="center"/>
              <w:rPr>
                <w:lang w:val="en-US"/>
              </w:rPr>
            </w:pPr>
            <w:r w:rsidRPr="00F5038B">
              <w:rPr>
                <w:rStyle w:val="10pt2"/>
                <w:lang w:val="en-US"/>
              </w:rPr>
              <w:t>0,20</w:t>
            </w:r>
          </w:p>
        </w:tc>
      </w:tr>
      <w:tr w:rsidR="007818BE" w:rsidRPr="00F5038B">
        <w:trPr>
          <w:trHeight w:hRule="exact" w:val="490"/>
          <w:jc w:val="center"/>
        </w:trPr>
        <w:tc>
          <w:tcPr>
            <w:tcW w:w="2458" w:type="dxa"/>
            <w:tcBorders>
              <w:top w:val="single" w:sz="4" w:space="0" w:color="auto"/>
              <w:left w:val="single" w:sz="4" w:space="0" w:color="auto"/>
            </w:tcBorders>
            <w:shd w:val="clear" w:color="auto" w:fill="FFFFFF"/>
          </w:tcPr>
          <w:p w:rsidR="007818BE" w:rsidRPr="00F5038B" w:rsidRDefault="00E96F88" w:rsidP="009F0B8D">
            <w:pPr>
              <w:pStyle w:val="31"/>
              <w:shd w:val="clear" w:color="auto" w:fill="auto"/>
              <w:spacing w:after="0" w:line="200" w:lineRule="exact"/>
              <w:ind w:firstLine="0"/>
              <w:jc w:val="center"/>
              <w:rPr>
                <w:lang w:val="en-US"/>
              </w:rPr>
            </w:pPr>
            <w:r w:rsidRPr="00F5038B">
              <w:rPr>
                <w:rStyle w:val="10pt2"/>
                <w:lang w:val="en-US"/>
              </w:rPr>
              <w:t>Above</w:t>
            </w:r>
            <w:r w:rsidR="00FE6617" w:rsidRPr="00F5038B">
              <w:rPr>
                <w:rStyle w:val="10pt2"/>
                <w:lang w:val="en-US"/>
              </w:rPr>
              <w:t xml:space="preserve"> 3,5 </w:t>
            </w:r>
            <w:r w:rsidRPr="00F5038B">
              <w:rPr>
                <w:rStyle w:val="10pt2"/>
                <w:lang w:val="en-US"/>
              </w:rPr>
              <w:t>up to</w:t>
            </w:r>
            <w:r w:rsidR="00FE6617" w:rsidRPr="00F5038B">
              <w:rPr>
                <w:rStyle w:val="10pt2"/>
                <w:lang w:val="en-US"/>
              </w:rPr>
              <w:t xml:space="preserve"> 4,5 </w:t>
            </w:r>
            <w:r w:rsidRPr="00F5038B">
              <w:rPr>
                <w:rStyle w:val="10pt2"/>
                <w:lang w:val="en-US"/>
              </w:rPr>
              <w:t>inclusively</w:t>
            </w:r>
          </w:p>
        </w:tc>
        <w:tc>
          <w:tcPr>
            <w:tcW w:w="1738" w:type="dxa"/>
            <w:vMerge w:val="restart"/>
            <w:tcBorders>
              <w:top w:val="single" w:sz="4" w:space="0" w:color="auto"/>
              <w:left w:val="single" w:sz="4" w:space="0" w:color="auto"/>
            </w:tcBorders>
            <w:shd w:val="clear" w:color="auto" w:fill="FFFFFF"/>
          </w:tcPr>
          <w:p w:rsidR="007818BE" w:rsidRPr="00F5038B" w:rsidRDefault="00FE6617" w:rsidP="009F0B8D">
            <w:pPr>
              <w:pStyle w:val="31"/>
              <w:shd w:val="clear" w:color="auto" w:fill="auto"/>
              <w:spacing w:after="0" w:line="200" w:lineRule="exact"/>
              <w:ind w:firstLine="0"/>
              <w:jc w:val="center"/>
              <w:rPr>
                <w:lang w:val="en-US"/>
              </w:rPr>
            </w:pPr>
            <w:r w:rsidRPr="00F5038B">
              <w:rPr>
                <w:rStyle w:val="10pt2"/>
                <w:lang w:val="en-US"/>
              </w:rPr>
              <w:t>±0,30</w:t>
            </w:r>
          </w:p>
        </w:tc>
        <w:tc>
          <w:tcPr>
            <w:tcW w:w="2093" w:type="dxa"/>
            <w:vMerge w:val="restart"/>
            <w:tcBorders>
              <w:top w:val="single" w:sz="4" w:space="0" w:color="auto"/>
              <w:left w:val="single" w:sz="4" w:space="0" w:color="auto"/>
            </w:tcBorders>
            <w:shd w:val="clear" w:color="auto" w:fill="FFFFFF"/>
          </w:tcPr>
          <w:p w:rsidR="007818BE" w:rsidRPr="00F5038B" w:rsidRDefault="00FE6617" w:rsidP="009F0B8D">
            <w:pPr>
              <w:pStyle w:val="31"/>
              <w:shd w:val="clear" w:color="auto" w:fill="auto"/>
              <w:spacing w:after="0" w:line="200" w:lineRule="exact"/>
              <w:ind w:firstLine="0"/>
              <w:jc w:val="center"/>
              <w:rPr>
                <w:lang w:val="en-US"/>
              </w:rPr>
            </w:pPr>
            <w:r w:rsidRPr="00F5038B">
              <w:rPr>
                <w:rStyle w:val="10pt2"/>
                <w:lang w:val="en-US"/>
              </w:rPr>
              <w:t>±0,40</w:t>
            </w:r>
          </w:p>
        </w:tc>
        <w:tc>
          <w:tcPr>
            <w:tcW w:w="1699" w:type="dxa"/>
            <w:tcBorders>
              <w:top w:val="single" w:sz="4" w:space="0" w:color="auto"/>
              <w:left w:val="single" w:sz="4" w:space="0" w:color="auto"/>
            </w:tcBorders>
            <w:shd w:val="clear" w:color="auto" w:fill="FFFFFF"/>
          </w:tcPr>
          <w:p w:rsidR="007818BE" w:rsidRPr="00F5038B" w:rsidRDefault="00FE6617" w:rsidP="009F0B8D">
            <w:pPr>
              <w:pStyle w:val="31"/>
              <w:shd w:val="clear" w:color="auto" w:fill="auto"/>
              <w:spacing w:after="0" w:line="200" w:lineRule="exact"/>
              <w:ind w:firstLine="0"/>
              <w:jc w:val="center"/>
              <w:rPr>
                <w:lang w:val="en-US"/>
              </w:rPr>
            </w:pPr>
            <w:r w:rsidRPr="00F5038B">
              <w:rPr>
                <w:rStyle w:val="10pt2"/>
                <w:lang w:val="en-US"/>
              </w:rPr>
              <w:t>0,15</w:t>
            </w:r>
          </w:p>
        </w:tc>
        <w:tc>
          <w:tcPr>
            <w:tcW w:w="1714" w:type="dxa"/>
            <w:vMerge w:val="restart"/>
            <w:tcBorders>
              <w:top w:val="single" w:sz="4" w:space="0" w:color="auto"/>
              <w:left w:val="single" w:sz="4" w:space="0" w:color="auto"/>
              <w:right w:val="single" w:sz="4" w:space="0" w:color="auto"/>
            </w:tcBorders>
            <w:shd w:val="clear" w:color="auto" w:fill="FFFFFF"/>
          </w:tcPr>
          <w:p w:rsidR="007818BE" w:rsidRPr="00F5038B" w:rsidRDefault="00FE6617" w:rsidP="009F0B8D">
            <w:pPr>
              <w:pStyle w:val="31"/>
              <w:shd w:val="clear" w:color="auto" w:fill="auto"/>
              <w:spacing w:after="0" w:line="200" w:lineRule="exact"/>
              <w:ind w:firstLine="0"/>
              <w:jc w:val="center"/>
              <w:rPr>
                <w:lang w:val="en-US"/>
              </w:rPr>
            </w:pPr>
            <w:r w:rsidRPr="00F5038B">
              <w:rPr>
                <w:rStyle w:val="10pt2"/>
                <w:lang w:val="en-US"/>
              </w:rPr>
              <w:t>0,30</w:t>
            </w:r>
          </w:p>
        </w:tc>
      </w:tr>
      <w:tr w:rsidR="007818BE" w:rsidRPr="00F5038B">
        <w:trPr>
          <w:trHeight w:hRule="exact" w:val="509"/>
          <w:jc w:val="center"/>
        </w:trPr>
        <w:tc>
          <w:tcPr>
            <w:tcW w:w="2458" w:type="dxa"/>
            <w:tcBorders>
              <w:top w:val="single" w:sz="4" w:space="0" w:color="auto"/>
              <w:left w:val="single" w:sz="4" w:space="0" w:color="auto"/>
              <w:bottom w:val="single" w:sz="4" w:space="0" w:color="auto"/>
            </w:tcBorders>
            <w:shd w:val="clear" w:color="auto" w:fill="FFFFFF"/>
          </w:tcPr>
          <w:p w:rsidR="007818BE" w:rsidRPr="00F5038B" w:rsidRDefault="00E96F88" w:rsidP="009F0B8D">
            <w:pPr>
              <w:pStyle w:val="31"/>
              <w:shd w:val="clear" w:color="auto" w:fill="auto"/>
              <w:spacing w:after="0" w:line="200" w:lineRule="exact"/>
              <w:ind w:firstLine="0"/>
              <w:jc w:val="center"/>
              <w:rPr>
                <w:lang w:val="en-US"/>
              </w:rPr>
            </w:pPr>
            <w:r w:rsidRPr="00F5038B">
              <w:rPr>
                <w:rStyle w:val="10pt2"/>
                <w:lang w:val="en-US"/>
              </w:rPr>
              <w:t>Above</w:t>
            </w:r>
            <w:r w:rsidR="00FE6617" w:rsidRPr="00F5038B">
              <w:rPr>
                <w:rStyle w:val="10pt2"/>
                <w:lang w:val="en-US"/>
              </w:rPr>
              <w:t xml:space="preserve"> 4,5 </w:t>
            </w:r>
            <w:r w:rsidRPr="00F5038B">
              <w:rPr>
                <w:rStyle w:val="10pt2"/>
                <w:lang w:val="en-US"/>
              </w:rPr>
              <w:t>up to</w:t>
            </w:r>
            <w:r w:rsidR="00FE6617" w:rsidRPr="00F5038B">
              <w:rPr>
                <w:rStyle w:val="10pt2"/>
                <w:lang w:val="en-US"/>
              </w:rPr>
              <w:t xml:space="preserve"> 6,0 </w:t>
            </w:r>
            <w:r w:rsidRPr="00F5038B">
              <w:rPr>
                <w:rStyle w:val="10pt2"/>
                <w:lang w:val="en-US"/>
              </w:rPr>
              <w:t>inclusively</w:t>
            </w:r>
          </w:p>
        </w:tc>
        <w:tc>
          <w:tcPr>
            <w:tcW w:w="1738" w:type="dxa"/>
            <w:vMerge/>
            <w:tcBorders>
              <w:left w:val="single" w:sz="4" w:space="0" w:color="auto"/>
              <w:bottom w:val="single" w:sz="4" w:space="0" w:color="auto"/>
            </w:tcBorders>
            <w:shd w:val="clear" w:color="auto" w:fill="FFFFFF"/>
          </w:tcPr>
          <w:p w:rsidR="007818BE" w:rsidRPr="00F5038B" w:rsidRDefault="007818BE" w:rsidP="009F0B8D">
            <w:pPr>
              <w:rPr>
                <w:lang w:val="en-US"/>
              </w:rPr>
            </w:pPr>
          </w:p>
        </w:tc>
        <w:tc>
          <w:tcPr>
            <w:tcW w:w="2093" w:type="dxa"/>
            <w:vMerge/>
            <w:tcBorders>
              <w:left w:val="single" w:sz="4" w:space="0" w:color="auto"/>
              <w:bottom w:val="single" w:sz="4" w:space="0" w:color="auto"/>
            </w:tcBorders>
            <w:shd w:val="clear" w:color="auto" w:fill="FFFFFF"/>
          </w:tcPr>
          <w:p w:rsidR="007818BE" w:rsidRPr="00F5038B" w:rsidRDefault="007818BE" w:rsidP="009F0B8D">
            <w:pPr>
              <w:rPr>
                <w:lang w:val="en-US"/>
              </w:rPr>
            </w:pPr>
          </w:p>
        </w:tc>
        <w:tc>
          <w:tcPr>
            <w:tcW w:w="1699" w:type="dxa"/>
            <w:tcBorders>
              <w:top w:val="single" w:sz="4" w:space="0" w:color="auto"/>
              <w:left w:val="single" w:sz="4" w:space="0" w:color="auto"/>
              <w:bottom w:val="single" w:sz="4" w:space="0" w:color="auto"/>
            </w:tcBorders>
            <w:shd w:val="clear" w:color="auto" w:fill="FFFFFF"/>
          </w:tcPr>
          <w:p w:rsidR="007818BE" w:rsidRPr="00F5038B" w:rsidRDefault="00FE6617" w:rsidP="009F0B8D">
            <w:pPr>
              <w:pStyle w:val="31"/>
              <w:shd w:val="clear" w:color="auto" w:fill="auto"/>
              <w:spacing w:after="0" w:line="200" w:lineRule="exact"/>
              <w:ind w:firstLine="0"/>
              <w:jc w:val="center"/>
              <w:rPr>
                <w:lang w:val="en-US"/>
              </w:rPr>
            </w:pPr>
            <w:r w:rsidRPr="00F5038B">
              <w:rPr>
                <w:rStyle w:val="10pt2"/>
                <w:lang w:val="en-US"/>
              </w:rPr>
              <w:t>0,20</w:t>
            </w:r>
          </w:p>
        </w:tc>
        <w:tc>
          <w:tcPr>
            <w:tcW w:w="1714" w:type="dxa"/>
            <w:vMerge/>
            <w:tcBorders>
              <w:left w:val="single" w:sz="4" w:space="0" w:color="auto"/>
              <w:bottom w:val="single" w:sz="4" w:space="0" w:color="auto"/>
              <w:right w:val="single" w:sz="4" w:space="0" w:color="auto"/>
            </w:tcBorders>
            <w:shd w:val="clear" w:color="auto" w:fill="FFFFFF"/>
          </w:tcPr>
          <w:p w:rsidR="007818BE" w:rsidRPr="00F5038B" w:rsidRDefault="007818BE" w:rsidP="009F0B8D">
            <w:pPr>
              <w:rPr>
                <w:lang w:val="en-US"/>
              </w:rPr>
            </w:pPr>
          </w:p>
        </w:tc>
      </w:tr>
    </w:tbl>
    <w:p w:rsidR="007818BE" w:rsidRPr="00F5038B" w:rsidRDefault="007818BE">
      <w:pPr>
        <w:rPr>
          <w:sz w:val="2"/>
          <w:szCs w:val="2"/>
          <w:lang w:val="en-US"/>
        </w:rPr>
      </w:pPr>
    </w:p>
    <w:p w:rsidR="007818BE" w:rsidRPr="00F5038B" w:rsidRDefault="00E96F88">
      <w:pPr>
        <w:pStyle w:val="31"/>
        <w:numPr>
          <w:ilvl w:val="1"/>
          <w:numId w:val="5"/>
        </w:numPr>
        <w:shd w:val="clear" w:color="auto" w:fill="auto"/>
        <w:tabs>
          <w:tab w:val="left" w:pos="1127"/>
        </w:tabs>
        <w:spacing w:before="265" w:after="186" w:line="571" w:lineRule="exact"/>
        <w:ind w:left="100" w:right="100" w:firstLine="720"/>
        <w:rPr>
          <w:lang w:val="en-US"/>
        </w:rPr>
      </w:pPr>
      <w:r w:rsidRPr="00F5038B">
        <w:rPr>
          <w:lang w:val="en-US"/>
        </w:rPr>
        <w:t>Maximum dimensional deviations in the length and width of the glass sheet should correspond to the values ​​</w:t>
      </w:r>
      <w:r w:rsidR="004B33D1" w:rsidRPr="00F5038B">
        <w:rPr>
          <w:lang w:val="en-US"/>
        </w:rPr>
        <w:t>specified in table</w:t>
      </w:r>
      <w:r w:rsidRPr="00F5038B">
        <w:rPr>
          <w:lang w:val="en-US"/>
        </w:rPr>
        <w:t xml:space="preserve"> </w:t>
      </w:r>
      <w:r w:rsidR="00FE6617" w:rsidRPr="00F5038B">
        <w:rPr>
          <w:lang w:val="en-US"/>
        </w:rPr>
        <w:t>2.</w:t>
      </w:r>
    </w:p>
    <w:p w:rsidR="007818BE" w:rsidRPr="00F5038B" w:rsidRDefault="009F0B8D" w:rsidP="009F0B8D">
      <w:pPr>
        <w:pStyle w:val="a9"/>
        <w:shd w:val="clear" w:color="auto" w:fill="auto"/>
        <w:spacing w:line="170" w:lineRule="exact"/>
        <w:rPr>
          <w:lang w:val="en-US"/>
        </w:rPr>
      </w:pPr>
      <w:r w:rsidRPr="00F5038B">
        <w:rPr>
          <w:rStyle w:val="2pt"/>
          <w:b/>
          <w:bCs/>
          <w:lang w:val="en-US"/>
        </w:rPr>
        <w:t xml:space="preserve">Table </w:t>
      </w:r>
      <w:r w:rsidR="00FE6617" w:rsidRPr="00F5038B">
        <w:rPr>
          <w:lang w:val="en-US"/>
        </w:rPr>
        <w:t xml:space="preserve"> 2 - </w:t>
      </w:r>
      <w:r w:rsidR="00E96F88" w:rsidRPr="00F5038B">
        <w:rPr>
          <w:lang w:val="en-US"/>
        </w:rPr>
        <w:t>Maximum dimensional deviations in the length and width of the glass sheet</w:t>
      </w:r>
    </w:p>
    <w:p w:rsidR="007818BE" w:rsidRPr="00F5038B" w:rsidRDefault="009F0B8D" w:rsidP="009F0B8D">
      <w:pPr>
        <w:pStyle w:val="26"/>
        <w:shd w:val="clear" w:color="auto" w:fill="auto"/>
        <w:spacing w:line="200" w:lineRule="exact"/>
        <w:rPr>
          <w:lang w:val="en-US"/>
        </w:rPr>
      </w:pPr>
      <w:r w:rsidRPr="00F5038B">
        <w:rPr>
          <w:rStyle w:val="27"/>
          <w:lang w:val="en-US"/>
        </w:rPr>
        <w:t>In millimeters</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22"/>
        <w:gridCol w:w="1810"/>
        <w:gridCol w:w="2880"/>
        <w:gridCol w:w="2885"/>
      </w:tblGrid>
      <w:tr w:rsidR="007818BE" w:rsidRPr="00F5038B">
        <w:trPr>
          <w:trHeight w:hRule="exact" w:val="461"/>
          <w:jc w:val="center"/>
        </w:trPr>
        <w:tc>
          <w:tcPr>
            <w:tcW w:w="2122" w:type="dxa"/>
            <w:vMerge w:val="restart"/>
            <w:tcBorders>
              <w:top w:val="single" w:sz="4" w:space="0" w:color="auto"/>
              <w:left w:val="single" w:sz="4" w:space="0" w:color="auto"/>
            </w:tcBorders>
            <w:shd w:val="clear" w:color="auto" w:fill="FFFFFF"/>
          </w:tcPr>
          <w:p w:rsidR="007818BE" w:rsidRPr="00F5038B" w:rsidRDefault="00E96F88" w:rsidP="009F0B8D">
            <w:pPr>
              <w:pStyle w:val="31"/>
              <w:shd w:val="clear" w:color="auto" w:fill="auto"/>
              <w:spacing w:before="60" w:after="0" w:line="200" w:lineRule="exact"/>
              <w:ind w:firstLine="0"/>
              <w:jc w:val="center"/>
              <w:rPr>
                <w:lang w:val="en-US"/>
              </w:rPr>
            </w:pPr>
            <w:r w:rsidRPr="00F5038B">
              <w:rPr>
                <w:rStyle w:val="10pt2"/>
                <w:lang w:val="en-US"/>
              </w:rPr>
              <w:t>Nominal thickness</w:t>
            </w:r>
          </w:p>
        </w:tc>
        <w:tc>
          <w:tcPr>
            <w:tcW w:w="7575" w:type="dxa"/>
            <w:gridSpan w:val="3"/>
            <w:tcBorders>
              <w:top w:val="single" w:sz="4" w:space="0" w:color="auto"/>
              <w:left w:val="single" w:sz="4" w:space="0" w:color="auto"/>
              <w:right w:val="single" w:sz="4" w:space="0" w:color="auto"/>
            </w:tcBorders>
            <w:shd w:val="clear" w:color="auto" w:fill="FFFFFF"/>
          </w:tcPr>
          <w:p w:rsidR="007818BE" w:rsidRPr="00F5038B" w:rsidRDefault="00E96F88" w:rsidP="00E96F88">
            <w:pPr>
              <w:pStyle w:val="31"/>
              <w:shd w:val="clear" w:color="auto" w:fill="auto"/>
              <w:spacing w:after="0" w:line="200" w:lineRule="exact"/>
              <w:ind w:firstLine="0"/>
              <w:jc w:val="center"/>
              <w:rPr>
                <w:lang w:val="en-US"/>
              </w:rPr>
            </w:pPr>
            <w:r w:rsidRPr="00F5038B">
              <w:rPr>
                <w:sz w:val="20"/>
                <w:szCs w:val="20"/>
                <w:lang w:val="en-US"/>
              </w:rPr>
              <w:t xml:space="preserve">Maximum deviation in the length (width) of the </w:t>
            </w:r>
            <w:r w:rsidR="005F7D04" w:rsidRPr="00F5038B">
              <w:rPr>
                <w:rStyle w:val="10pt2"/>
                <w:lang w:val="en-US"/>
              </w:rPr>
              <w:t xml:space="preserve">glass </w:t>
            </w:r>
          </w:p>
        </w:tc>
      </w:tr>
      <w:tr w:rsidR="007818BE" w:rsidRPr="00F5038B">
        <w:trPr>
          <w:trHeight w:hRule="exact" w:val="451"/>
          <w:jc w:val="center"/>
        </w:trPr>
        <w:tc>
          <w:tcPr>
            <w:tcW w:w="2122" w:type="dxa"/>
            <w:vMerge/>
            <w:tcBorders>
              <w:left w:val="single" w:sz="4" w:space="0" w:color="auto"/>
            </w:tcBorders>
            <w:shd w:val="clear" w:color="auto" w:fill="FFFFFF"/>
          </w:tcPr>
          <w:p w:rsidR="007818BE" w:rsidRPr="00F5038B" w:rsidRDefault="007818BE" w:rsidP="009F0B8D">
            <w:pPr>
              <w:rPr>
                <w:lang w:val="en-US"/>
              </w:rPr>
            </w:pPr>
          </w:p>
        </w:tc>
        <w:tc>
          <w:tcPr>
            <w:tcW w:w="1810" w:type="dxa"/>
            <w:vMerge w:val="restart"/>
            <w:tcBorders>
              <w:top w:val="single" w:sz="4" w:space="0" w:color="auto"/>
              <w:left w:val="single" w:sz="4" w:space="0" w:color="auto"/>
            </w:tcBorders>
            <w:shd w:val="clear" w:color="auto" w:fill="FFFFFF"/>
          </w:tcPr>
          <w:p w:rsidR="007818BE" w:rsidRPr="00F5038B" w:rsidRDefault="009F0B8D" w:rsidP="009F0B8D">
            <w:pPr>
              <w:pStyle w:val="31"/>
              <w:shd w:val="clear" w:color="auto" w:fill="auto"/>
              <w:spacing w:after="0" w:line="200" w:lineRule="exact"/>
              <w:ind w:firstLine="0"/>
              <w:jc w:val="center"/>
              <w:rPr>
                <w:lang w:val="en-US"/>
              </w:rPr>
            </w:pPr>
            <w:r w:rsidRPr="00F5038B">
              <w:rPr>
                <w:rStyle w:val="10pt2"/>
                <w:lang w:val="en-US"/>
              </w:rPr>
              <w:t>SVR</w:t>
            </w:r>
          </w:p>
        </w:tc>
        <w:tc>
          <w:tcPr>
            <w:tcW w:w="5765" w:type="dxa"/>
            <w:gridSpan w:val="2"/>
            <w:tcBorders>
              <w:top w:val="single" w:sz="4" w:space="0" w:color="auto"/>
              <w:left w:val="single" w:sz="4" w:space="0" w:color="auto"/>
              <w:right w:val="single" w:sz="4" w:space="0" w:color="auto"/>
            </w:tcBorders>
            <w:shd w:val="clear" w:color="auto" w:fill="FFFFFF"/>
          </w:tcPr>
          <w:p w:rsidR="007818BE" w:rsidRPr="00F5038B" w:rsidRDefault="009F0B8D" w:rsidP="009F0B8D">
            <w:pPr>
              <w:pStyle w:val="31"/>
              <w:shd w:val="clear" w:color="auto" w:fill="auto"/>
              <w:spacing w:after="0" w:line="200" w:lineRule="exact"/>
              <w:ind w:firstLine="0"/>
              <w:jc w:val="center"/>
              <w:rPr>
                <w:lang w:val="en-US"/>
              </w:rPr>
            </w:pPr>
            <w:r w:rsidRPr="00F5038B">
              <w:rPr>
                <w:rStyle w:val="10pt2"/>
                <w:lang w:val="en-US"/>
              </w:rPr>
              <w:t>TR</w:t>
            </w:r>
            <w:r w:rsidR="00FE6617" w:rsidRPr="00F5038B">
              <w:rPr>
                <w:rStyle w:val="10pt2"/>
                <w:lang w:val="en-US"/>
              </w:rPr>
              <w:t xml:space="preserve"> </w:t>
            </w:r>
            <w:r w:rsidR="00E96F88" w:rsidRPr="00F5038B">
              <w:rPr>
                <w:sz w:val="20"/>
                <w:szCs w:val="20"/>
                <w:lang w:val="en-US"/>
              </w:rPr>
              <w:t>at the edge length</w:t>
            </w:r>
          </w:p>
        </w:tc>
      </w:tr>
      <w:tr w:rsidR="007818BE" w:rsidRPr="00F5038B">
        <w:trPr>
          <w:trHeight w:hRule="exact" w:val="451"/>
          <w:jc w:val="center"/>
        </w:trPr>
        <w:tc>
          <w:tcPr>
            <w:tcW w:w="2122" w:type="dxa"/>
            <w:vMerge/>
            <w:tcBorders>
              <w:left w:val="single" w:sz="4" w:space="0" w:color="auto"/>
            </w:tcBorders>
            <w:shd w:val="clear" w:color="auto" w:fill="FFFFFF"/>
          </w:tcPr>
          <w:p w:rsidR="007818BE" w:rsidRPr="00F5038B" w:rsidRDefault="007818BE" w:rsidP="009F0B8D">
            <w:pPr>
              <w:rPr>
                <w:lang w:val="en-US"/>
              </w:rPr>
            </w:pPr>
          </w:p>
        </w:tc>
        <w:tc>
          <w:tcPr>
            <w:tcW w:w="1810" w:type="dxa"/>
            <w:vMerge/>
            <w:tcBorders>
              <w:left w:val="single" w:sz="4" w:space="0" w:color="auto"/>
            </w:tcBorders>
            <w:shd w:val="clear" w:color="auto" w:fill="FFFFFF"/>
          </w:tcPr>
          <w:p w:rsidR="007818BE" w:rsidRPr="00F5038B" w:rsidRDefault="007818BE" w:rsidP="009F0B8D">
            <w:pPr>
              <w:rPr>
                <w:lang w:val="en-US"/>
              </w:rPr>
            </w:pPr>
          </w:p>
        </w:tc>
        <w:tc>
          <w:tcPr>
            <w:tcW w:w="2880" w:type="dxa"/>
            <w:tcBorders>
              <w:top w:val="single" w:sz="4" w:space="0" w:color="auto"/>
              <w:left w:val="single" w:sz="4" w:space="0" w:color="auto"/>
            </w:tcBorders>
            <w:shd w:val="clear" w:color="auto" w:fill="FFFFFF"/>
          </w:tcPr>
          <w:p w:rsidR="007818BE" w:rsidRPr="00F5038B" w:rsidRDefault="00E96F88" w:rsidP="009F0B8D">
            <w:pPr>
              <w:pStyle w:val="31"/>
              <w:shd w:val="clear" w:color="auto" w:fill="auto"/>
              <w:spacing w:after="0" w:line="200" w:lineRule="exact"/>
              <w:ind w:firstLine="0"/>
              <w:jc w:val="center"/>
              <w:rPr>
                <w:lang w:val="en-US"/>
              </w:rPr>
            </w:pPr>
            <w:r w:rsidRPr="00F5038B">
              <w:rPr>
                <w:rStyle w:val="10pt2"/>
                <w:lang w:val="en-US"/>
              </w:rPr>
              <w:t>up to</w:t>
            </w:r>
            <w:r w:rsidR="00FE6617" w:rsidRPr="00F5038B">
              <w:rPr>
                <w:rStyle w:val="10pt2"/>
                <w:lang w:val="en-US"/>
              </w:rPr>
              <w:t xml:space="preserve"> 1500 </w:t>
            </w:r>
            <w:r w:rsidRPr="00F5038B">
              <w:rPr>
                <w:rStyle w:val="10pt2"/>
                <w:lang w:val="en-US"/>
              </w:rPr>
              <w:t>inclusively</w:t>
            </w:r>
          </w:p>
        </w:tc>
        <w:tc>
          <w:tcPr>
            <w:tcW w:w="2885" w:type="dxa"/>
            <w:tcBorders>
              <w:top w:val="single" w:sz="4" w:space="0" w:color="auto"/>
              <w:left w:val="single" w:sz="4" w:space="0" w:color="auto"/>
              <w:right w:val="single" w:sz="4" w:space="0" w:color="auto"/>
            </w:tcBorders>
            <w:shd w:val="clear" w:color="auto" w:fill="FFFFFF"/>
          </w:tcPr>
          <w:p w:rsidR="007818BE" w:rsidRPr="00F5038B" w:rsidRDefault="00E96F88" w:rsidP="009F0B8D">
            <w:pPr>
              <w:pStyle w:val="31"/>
              <w:shd w:val="clear" w:color="auto" w:fill="auto"/>
              <w:spacing w:after="0" w:line="200" w:lineRule="exact"/>
              <w:ind w:firstLine="0"/>
              <w:jc w:val="center"/>
              <w:rPr>
                <w:lang w:val="en-US"/>
              </w:rPr>
            </w:pPr>
            <w:r w:rsidRPr="00F5038B">
              <w:rPr>
                <w:rStyle w:val="10pt2"/>
                <w:lang w:val="en-US"/>
              </w:rPr>
              <w:t>above</w:t>
            </w:r>
            <w:r w:rsidR="00FE6617" w:rsidRPr="00F5038B">
              <w:rPr>
                <w:rStyle w:val="10pt2"/>
                <w:lang w:val="en-US"/>
              </w:rPr>
              <w:t xml:space="preserve"> 1500</w:t>
            </w:r>
          </w:p>
        </w:tc>
      </w:tr>
      <w:tr w:rsidR="007818BE" w:rsidRPr="00F5038B">
        <w:trPr>
          <w:trHeight w:hRule="exact" w:val="466"/>
          <w:jc w:val="center"/>
        </w:trPr>
        <w:tc>
          <w:tcPr>
            <w:tcW w:w="2122" w:type="dxa"/>
            <w:tcBorders>
              <w:top w:val="single" w:sz="4" w:space="0" w:color="auto"/>
              <w:left w:val="single" w:sz="4" w:space="0" w:color="auto"/>
              <w:bottom w:val="single" w:sz="4" w:space="0" w:color="auto"/>
            </w:tcBorders>
            <w:shd w:val="clear" w:color="auto" w:fill="FFFFFF"/>
          </w:tcPr>
          <w:p w:rsidR="007818BE" w:rsidRPr="00F5038B" w:rsidRDefault="00E96F88" w:rsidP="009F0B8D">
            <w:pPr>
              <w:pStyle w:val="31"/>
              <w:shd w:val="clear" w:color="auto" w:fill="auto"/>
              <w:spacing w:after="0" w:line="200" w:lineRule="exact"/>
              <w:ind w:firstLine="0"/>
              <w:jc w:val="center"/>
              <w:rPr>
                <w:lang w:val="en-US"/>
              </w:rPr>
            </w:pPr>
            <w:r w:rsidRPr="00F5038B">
              <w:rPr>
                <w:rStyle w:val="10pt2"/>
                <w:lang w:val="en-US"/>
              </w:rPr>
              <w:t>Up to</w:t>
            </w:r>
            <w:r w:rsidR="00FE6617" w:rsidRPr="00F5038B">
              <w:rPr>
                <w:rStyle w:val="10pt2"/>
                <w:lang w:val="en-US"/>
              </w:rPr>
              <w:t xml:space="preserve"> 6 </w:t>
            </w:r>
            <w:r w:rsidRPr="00F5038B">
              <w:rPr>
                <w:rStyle w:val="10pt2"/>
                <w:lang w:val="en-US"/>
              </w:rPr>
              <w:t>inclusively</w:t>
            </w:r>
          </w:p>
        </w:tc>
        <w:tc>
          <w:tcPr>
            <w:tcW w:w="1810" w:type="dxa"/>
            <w:tcBorders>
              <w:top w:val="single" w:sz="4" w:space="0" w:color="auto"/>
              <w:left w:val="single" w:sz="4" w:space="0" w:color="auto"/>
              <w:bottom w:val="single" w:sz="4" w:space="0" w:color="auto"/>
            </w:tcBorders>
            <w:shd w:val="clear" w:color="auto" w:fill="FFFFFF"/>
          </w:tcPr>
          <w:p w:rsidR="007818BE" w:rsidRPr="00F5038B" w:rsidRDefault="00FE6617" w:rsidP="009F0B8D">
            <w:pPr>
              <w:pStyle w:val="31"/>
              <w:shd w:val="clear" w:color="auto" w:fill="auto"/>
              <w:spacing w:after="0" w:line="200" w:lineRule="exact"/>
              <w:ind w:firstLine="0"/>
              <w:jc w:val="center"/>
              <w:rPr>
                <w:lang w:val="en-US"/>
              </w:rPr>
            </w:pPr>
            <w:r w:rsidRPr="00F5038B">
              <w:rPr>
                <w:rStyle w:val="10pt2"/>
                <w:lang w:val="en-US"/>
              </w:rPr>
              <w:t>±4</w:t>
            </w:r>
          </w:p>
        </w:tc>
        <w:tc>
          <w:tcPr>
            <w:tcW w:w="2880" w:type="dxa"/>
            <w:tcBorders>
              <w:top w:val="single" w:sz="4" w:space="0" w:color="auto"/>
              <w:left w:val="single" w:sz="4" w:space="0" w:color="auto"/>
              <w:bottom w:val="single" w:sz="4" w:space="0" w:color="auto"/>
            </w:tcBorders>
            <w:shd w:val="clear" w:color="auto" w:fill="FFFFFF"/>
          </w:tcPr>
          <w:p w:rsidR="007818BE" w:rsidRPr="00F5038B" w:rsidRDefault="00FE6617" w:rsidP="009F0B8D">
            <w:pPr>
              <w:pStyle w:val="31"/>
              <w:shd w:val="clear" w:color="auto" w:fill="auto"/>
              <w:spacing w:after="0" w:line="200" w:lineRule="exact"/>
              <w:ind w:firstLine="0"/>
              <w:jc w:val="center"/>
              <w:rPr>
                <w:lang w:val="en-US"/>
              </w:rPr>
            </w:pPr>
            <w:r w:rsidRPr="00F5038B">
              <w:rPr>
                <w:rStyle w:val="10pt2"/>
                <w:lang w:val="en-US"/>
              </w:rPr>
              <w:t>±1</w:t>
            </w:r>
          </w:p>
        </w:tc>
        <w:tc>
          <w:tcPr>
            <w:tcW w:w="2885" w:type="dxa"/>
            <w:tcBorders>
              <w:top w:val="single" w:sz="4" w:space="0" w:color="auto"/>
              <w:left w:val="single" w:sz="4" w:space="0" w:color="auto"/>
              <w:bottom w:val="single" w:sz="4" w:space="0" w:color="auto"/>
              <w:right w:val="single" w:sz="4" w:space="0" w:color="auto"/>
            </w:tcBorders>
            <w:shd w:val="clear" w:color="auto" w:fill="FFFFFF"/>
          </w:tcPr>
          <w:p w:rsidR="007818BE" w:rsidRPr="00F5038B" w:rsidRDefault="00FE6617" w:rsidP="009F0B8D">
            <w:pPr>
              <w:pStyle w:val="31"/>
              <w:shd w:val="clear" w:color="auto" w:fill="auto"/>
              <w:spacing w:after="0" w:line="200" w:lineRule="exact"/>
              <w:ind w:firstLine="0"/>
              <w:jc w:val="center"/>
              <w:rPr>
                <w:lang w:val="en-US"/>
              </w:rPr>
            </w:pPr>
            <w:r w:rsidRPr="00F5038B">
              <w:rPr>
                <w:rStyle w:val="10pt2"/>
                <w:lang w:val="en-US"/>
              </w:rPr>
              <w:t>±2</w:t>
            </w:r>
          </w:p>
        </w:tc>
      </w:tr>
    </w:tbl>
    <w:p w:rsidR="007818BE" w:rsidRPr="00F5038B" w:rsidRDefault="007818BE">
      <w:pPr>
        <w:rPr>
          <w:sz w:val="2"/>
          <w:szCs w:val="2"/>
          <w:lang w:val="en-US"/>
        </w:rPr>
      </w:pPr>
    </w:p>
    <w:p w:rsidR="007818BE" w:rsidRPr="00F5038B" w:rsidRDefault="00E96F88">
      <w:pPr>
        <w:pStyle w:val="31"/>
        <w:numPr>
          <w:ilvl w:val="1"/>
          <w:numId w:val="5"/>
        </w:numPr>
        <w:shd w:val="clear" w:color="auto" w:fill="auto"/>
        <w:tabs>
          <w:tab w:val="left" w:pos="1132"/>
        </w:tabs>
        <w:spacing w:before="273" w:after="189" w:line="557" w:lineRule="exact"/>
        <w:ind w:left="100" w:right="100" w:firstLine="720"/>
        <w:rPr>
          <w:lang w:val="en-US"/>
        </w:rPr>
      </w:pPr>
      <w:r w:rsidRPr="00F5038B">
        <w:rPr>
          <w:lang w:val="en-US"/>
        </w:rPr>
        <w:t>Difference in the diagonals lengths of the glass sheet should not exceed the values ​​</w:t>
      </w:r>
      <w:r w:rsidR="004B33D1" w:rsidRPr="00F5038B">
        <w:rPr>
          <w:lang w:val="en-US"/>
        </w:rPr>
        <w:t>specified in table</w:t>
      </w:r>
      <w:r w:rsidR="00FE6617" w:rsidRPr="00F5038B">
        <w:rPr>
          <w:lang w:val="en-US"/>
        </w:rPr>
        <w:t xml:space="preserve"> 3.</w:t>
      </w:r>
    </w:p>
    <w:p w:rsidR="007818BE" w:rsidRPr="00F5038B" w:rsidRDefault="009F0B8D" w:rsidP="00E96F88">
      <w:pPr>
        <w:pStyle w:val="a9"/>
        <w:shd w:val="clear" w:color="auto" w:fill="auto"/>
        <w:spacing w:line="170" w:lineRule="exact"/>
        <w:rPr>
          <w:lang w:val="en-US"/>
        </w:rPr>
      </w:pPr>
      <w:r w:rsidRPr="00F5038B">
        <w:rPr>
          <w:rStyle w:val="2pt"/>
          <w:b/>
          <w:bCs/>
          <w:lang w:val="en-US"/>
        </w:rPr>
        <w:t xml:space="preserve">Table </w:t>
      </w:r>
      <w:r w:rsidR="00FE6617" w:rsidRPr="00F5038B">
        <w:rPr>
          <w:lang w:val="en-US"/>
        </w:rPr>
        <w:t xml:space="preserve"> 3 - </w:t>
      </w:r>
      <w:r w:rsidR="00E96F88" w:rsidRPr="00F5038B">
        <w:rPr>
          <w:lang w:val="en-US"/>
        </w:rPr>
        <w:t>Difference in the diagonals lengths of the glass sheet</w:t>
      </w:r>
    </w:p>
    <w:p w:rsidR="007818BE" w:rsidRPr="00F5038B" w:rsidRDefault="009F0B8D" w:rsidP="00E96F88">
      <w:pPr>
        <w:pStyle w:val="26"/>
        <w:shd w:val="clear" w:color="auto" w:fill="auto"/>
        <w:spacing w:line="200" w:lineRule="exact"/>
        <w:rPr>
          <w:lang w:val="en-US"/>
        </w:rPr>
      </w:pPr>
      <w:r w:rsidRPr="00F5038B">
        <w:rPr>
          <w:rStyle w:val="27"/>
          <w:lang w:val="en-US"/>
        </w:rPr>
        <w:t>In millimeters</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17"/>
        <w:gridCol w:w="1814"/>
        <w:gridCol w:w="2875"/>
        <w:gridCol w:w="2890"/>
      </w:tblGrid>
      <w:tr w:rsidR="007818BE" w:rsidRPr="00F5038B">
        <w:trPr>
          <w:trHeight w:hRule="exact" w:val="461"/>
          <w:jc w:val="center"/>
        </w:trPr>
        <w:tc>
          <w:tcPr>
            <w:tcW w:w="2117" w:type="dxa"/>
            <w:vMerge w:val="restart"/>
            <w:tcBorders>
              <w:top w:val="single" w:sz="4" w:space="0" w:color="auto"/>
              <w:left w:val="single" w:sz="4" w:space="0" w:color="auto"/>
            </w:tcBorders>
            <w:shd w:val="clear" w:color="auto" w:fill="FFFFFF"/>
          </w:tcPr>
          <w:p w:rsidR="007818BE" w:rsidRPr="00F5038B" w:rsidRDefault="00E96F88" w:rsidP="00E96F88">
            <w:pPr>
              <w:pStyle w:val="31"/>
              <w:shd w:val="clear" w:color="auto" w:fill="auto"/>
              <w:spacing w:before="60" w:after="0" w:line="200" w:lineRule="exact"/>
              <w:ind w:firstLine="0"/>
              <w:jc w:val="center"/>
              <w:rPr>
                <w:lang w:val="en-US"/>
              </w:rPr>
            </w:pPr>
            <w:r w:rsidRPr="00F5038B">
              <w:rPr>
                <w:rStyle w:val="10pt2"/>
                <w:lang w:val="en-US"/>
              </w:rPr>
              <w:t>Nominal thickness</w:t>
            </w:r>
          </w:p>
        </w:tc>
        <w:tc>
          <w:tcPr>
            <w:tcW w:w="7579" w:type="dxa"/>
            <w:gridSpan w:val="3"/>
            <w:tcBorders>
              <w:top w:val="single" w:sz="4" w:space="0" w:color="auto"/>
              <w:left w:val="single" w:sz="4" w:space="0" w:color="auto"/>
              <w:right w:val="single" w:sz="4" w:space="0" w:color="auto"/>
            </w:tcBorders>
            <w:shd w:val="clear" w:color="auto" w:fill="FFFFFF"/>
          </w:tcPr>
          <w:p w:rsidR="007818BE" w:rsidRPr="00F5038B" w:rsidRDefault="00E96F88" w:rsidP="00E96F88">
            <w:pPr>
              <w:pStyle w:val="31"/>
              <w:shd w:val="clear" w:color="auto" w:fill="auto"/>
              <w:spacing w:after="0" w:line="200" w:lineRule="exact"/>
              <w:ind w:firstLine="0"/>
              <w:jc w:val="center"/>
              <w:rPr>
                <w:lang w:val="en-US"/>
              </w:rPr>
            </w:pPr>
            <w:r w:rsidRPr="00F5038B">
              <w:rPr>
                <w:sz w:val="20"/>
                <w:szCs w:val="20"/>
                <w:lang w:val="en-US"/>
              </w:rPr>
              <w:t>Difference in the diagonals lengths of the glass</w:t>
            </w:r>
          </w:p>
        </w:tc>
      </w:tr>
      <w:tr w:rsidR="007818BE" w:rsidRPr="00F5038B">
        <w:trPr>
          <w:trHeight w:hRule="exact" w:val="451"/>
          <w:jc w:val="center"/>
        </w:trPr>
        <w:tc>
          <w:tcPr>
            <w:tcW w:w="2117" w:type="dxa"/>
            <w:vMerge/>
            <w:tcBorders>
              <w:left w:val="single" w:sz="4" w:space="0" w:color="auto"/>
            </w:tcBorders>
            <w:shd w:val="clear" w:color="auto" w:fill="FFFFFF"/>
          </w:tcPr>
          <w:p w:rsidR="007818BE" w:rsidRPr="00F5038B" w:rsidRDefault="007818BE" w:rsidP="00E96F88">
            <w:pPr>
              <w:rPr>
                <w:lang w:val="en-US"/>
              </w:rPr>
            </w:pPr>
          </w:p>
        </w:tc>
        <w:tc>
          <w:tcPr>
            <w:tcW w:w="1814" w:type="dxa"/>
            <w:vMerge w:val="restart"/>
            <w:tcBorders>
              <w:top w:val="single" w:sz="4" w:space="0" w:color="auto"/>
              <w:left w:val="single" w:sz="4" w:space="0" w:color="auto"/>
            </w:tcBorders>
            <w:shd w:val="clear" w:color="auto" w:fill="FFFFFF"/>
          </w:tcPr>
          <w:p w:rsidR="007818BE" w:rsidRPr="00F5038B" w:rsidRDefault="009F0B8D" w:rsidP="00E96F88">
            <w:pPr>
              <w:pStyle w:val="31"/>
              <w:shd w:val="clear" w:color="auto" w:fill="auto"/>
              <w:spacing w:after="0" w:line="200" w:lineRule="exact"/>
              <w:ind w:firstLine="0"/>
              <w:jc w:val="center"/>
              <w:rPr>
                <w:lang w:val="en-US"/>
              </w:rPr>
            </w:pPr>
            <w:r w:rsidRPr="00F5038B">
              <w:rPr>
                <w:rStyle w:val="10pt2"/>
                <w:lang w:val="en-US"/>
              </w:rPr>
              <w:t>SVR</w:t>
            </w:r>
          </w:p>
        </w:tc>
        <w:tc>
          <w:tcPr>
            <w:tcW w:w="5765" w:type="dxa"/>
            <w:gridSpan w:val="2"/>
            <w:tcBorders>
              <w:top w:val="single" w:sz="4" w:space="0" w:color="auto"/>
              <w:left w:val="single" w:sz="4" w:space="0" w:color="auto"/>
              <w:right w:val="single" w:sz="4" w:space="0" w:color="auto"/>
            </w:tcBorders>
            <w:shd w:val="clear" w:color="auto" w:fill="FFFFFF"/>
          </w:tcPr>
          <w:p w:rsidR="007818BE" w:rsidRPr="00F5038B" w:rsidRDefault="009F0B8D" w:rsidP="00E96F88">
            <w:pPr>
              <w:pStyle w:val="31"/>
              <w:shd w:val="clear" w:color="auto" w:fill="auto"/>
              <w:spacing w:after="0" w:line="200" w:lineRule="exact"/>
              <w:ind w:firstLine="0"/>
              <w:jc w:val="center"/>
              <w:rPr>
                <w:lang w:val="en-US"/>
              </w:rPr>
            </w:pPr>
            <w:r w:rsidRPr="00F5038B">
              <w:rPr>
                <w:rStyle w:val="10pt2"/>
                <w:lang w:val="en-US"/>
              </w:rPr>
              <w:t>TR</w:t>
            </w:r>
            <w:r w:rsidR="00FE6617" w:rsidRPr="00F5038B">
              <w:rPr>
                <w:rStyle w:val="10pt2"/>
                <w:lang w:val="en-US"/>
              </w:rPr>
              <w:t xml:space="preserve"> </w:t>
            </w:r>
            <w:r w:rsidR="00E96F88" w:rsidRPr="00F5038B">
              <w:rPr>
                <w:sz w:val="20"/>
                <w:szCs w:val="20"/>
                <w:lang w:val="en-US"/>
              </w:rPr>
              <w:t>with the length of the diagonals</w:t>
            </w:r>
          </w:p>
        </w:tc>
      </w:tr>
      <w:tr w:rsidR="007818BE" w:rsidRPr="00F5038B">
        <w:trPr>
          <w:trHeight w:hRule="exact" w:val="446"/>
          <w:jc w:val="center"/>
        </w:trPr>
        <w:tc>
          <w:tcPr>
            <w:tcW w:w="2117" w:type="dxa"/>
            <w:vMerge/>
            <w:tcBorders>
              <w:left w:val="single" w:sz="4" w:space="0" w:color="auto"/>
            </w:tcBorders>
            <w:shd w:val="clear" w:color="auto" w:fill="FFFFFF"/>
          </w:tcPr>
          <w:p w:rsidR="007818BE" w:rsidRPr="00F5038B" w:rsidRDefault="007818BE" w:rsidP="00E96F88">
            <w:pPr>
              <w:rPr>
                <w:lang w:val="en-US"/>
              </w:rPr>
            </w:pPr>
          </w:p>
        </w:tc>
        <w:tc>
          <w:tcPr>
            <w:tcW w:w="1814" w:type="dxa"/>
            <w:vMerge/>
            <w:tcBorders>
              <w:left w:val="single" w:sz="4" w:space="0" w:color="auto"/>
            </w:tcBorders>
            <w:shd w:val="clear" w:color="auto" w:fill="FFFFFF"/>
          </w:tcPr>
          <w:p w:rsidR="007818BE" w:rsidRPr="00F5038B" w:rsidRDefault="007818BE" w:rsidP="00E96F88">
            <w:pPr>
              <w:rPr>
                <w:lang w:val="en-US"/>
              </w:rPr>
            </w:pPr>
          </w:p>
        </w:tc>
        <w:tc>
          <w:tcPr>
            <w:tcW w:w="2875" w:type="dxa"/>
            <w:tcBorders>
              <w:top w:val="single" w:sz="4" w:space="0" w:color="auto"/>
              <w:left w:val="single" w:sz="4" w:space="0" w:color="auto"/>
            </w:tcBorders>
            <w:shd w:val="clear" w:color="auto" w:fill="FFFFFF"/>
          </w:tcPr>
          <w:p w:rsidR="007818BE" w:rsidRPr="00F5038B" w:rsidRDefault="00E96F88" w:rsidP="00E96F88">
            <w:pPr>
              <w:pStyle w:val="31"/>
              <w:shd w:val="clear" w:color="auto" w:fill="auto"/>
              <w:spacing w:after="0" w:line="200" w:lineRule="exact"/>
              <w:ind w:firstLine="0"/>
              <w:jc w:val="center"/>
              <w:rPr>
                <w:lang w:val="en-US"/>
              </w:rPr>
            </w:pPr>
            <w:r w:rsidRPr="00F5038B">
              <w:rPr>
                <w:rStyle w:val="10pt2"/>
                <w:lang w:val="en-US"/>
              </w:rPr>
              <w:t>up to</w:t>
            </w:r>
            <w:r w:rsidR="00FE6617" w:rsidRPr="00F5038B">
              <w:rPr>
                <w:rStyle w:val="10pt2"/>
                <w:lang w:val="en-US"/>
              </w:rPr>
              <w:t xml:space="preserve"> 3000 </w:t>
            </w:r>
            <w:r w:rsidRPr="00F5038B">
              <w:rPr>
                <w:rStyle w:val="10pt2"/>
                <w:lang w:val="en-US"/>
              </w:rPr>
              <w:t>inclusively</w:t>
            </w:r>
          </w:p>
        </w:tc>
        <w:tc>
          <w:tcPr>
            <w:tcW w:w="2890" w:type="dxa"/>
            <w:tcBorders>
              <w:top w:val="single" w:sz="4" w:space="0" w:color="auto"/>
              <w:left w:val="single" w:sz="4" w:space="0" w:color="auto"/>
              <w:right w:val="single" w:sz="4" w:space="0" w:color="auto"/>
            </w:tcBorders>
            <w:shd w:val="clear" w:color="auto" w:fill="FFFFFF"/>
          </w:tcPr>
          <w:p w:rsidR="007818BE" w:rsidRPr="00F5038B" w:rsidRDefault="00E96F88" w:rsidP="00E96F88">
            <w:pPr>
              <w:pStyle w:val="31"/>
              <w:shd w:val="clear" w:color="auto" w:fill="auto"/>
              <w:spacing w:after="0" w:line="200" w:lineRule="exact"/>
              <w:ind w:firstLine="0"/>
              <w:jc w:val="center"/>
              <w:rPr>
                <w:lang w:val="en-US"/>
              </w:rPr>
            </w:pPr>
            <w:r w:rsidRPr="00F5038B">
              <w:rPr>
                <w:rStyle w:val="10pt2"/>
                <w:lang w:val="en-US"/>
              </w:rPr>
              <w:t>above</w:t>
            </w:r>
            <w:r w:rsidR="00FE6617" w:rsidRPr="00F5038B">
              <w:rPr>
                <w:rStyle w:val="10pt2"/>
                <w:lang w:val="en-US"/>
              </w:rPr>
              <w:t xml:space="preserve"> 3000</w:t>
            </w:r>
          </w:p>
        </w:tc>
      </w:tr>
      <w:tr w:rsidR="007818BE" w:rsidRPr="00F5038B">
        <w:trPr>
          <w:trHeight w:hRule="exact" w:val="475"/>
          <w:jc w:val="center"/>
        </w:trPr>
        <w:tc>
          <w:tcPr>
            <w:tcW w:w="2117" w:type="dxa"/>
            <w:tcBorders>
              <w:top w:val="single" w:sz="4" w:space="0" w:color="auto"/>
              <w:left w:val="single" w:sz="4" w:space="0" w:color="auto"/>
              <w:bottom w:val="single" w:sz="4" w:space="0" w:color="auto"/>
            </w:tcBorders>
            <w:shd w:val="clear" w:color="auto" w:fill="FFFFFF"/>
          </w:tcPr>
          <w:p w:rsidR="007818BE" w:rsidRPr="00F5038B" w:rsidRDefault="00E96F88" w:rsidP="00E96F88">
            <w:pPr>
              <w:pStyle w:val="31"/>
              <w:shd w:val="clear" w:color="auto" w:fill="auto"/>
              <w:spacing w:after="0" w:line="200" w:lineRule="exact"/>
              <w:ind w:firstLine="0"/>
              <w:jc w:val="center"/>
              <w:rPr>
                <w:lang w:val="en-US"/>
              </w:rPr>
            </w:pPr>
            <w:r w:rsidRPr="00F5038B">
              <w:rPr>
                <w:rStyle w:val="10pt2"/>
                <w:lang w:val="en-US"/>
              </w:rPr>
              <w:t>Up to</w:t>
            </w:r>
            <w:r w:rsidR="00FE6617" w:rsidRPr="00F5038B">
              <w:rPr>
                <w:rStyle w:val="10pt2"/>
                <w:lang w:val="en-US"/>
              </w:rPr>
              <w:t xml:space="preserve"> 6 </w:t>
            </w:r>
            <w:r w:rsidRPr="00F5038B">
              <w:rPr>
                <w:rStyle w:val="10pt2"/>
                <w:lang w:val="en-US"/>
              </w:rPr>
              <w:t>inclusively</w:t>
            </w:r>
          </w:p>
        </w:tc>
        <w:tc>
          <w:tcPr>
            <w:tcW w:w="1814" w:type="dxa"/>
            <w:tcBorders>
              <w:top w:val="single" w:sz="4" w:space="0" w:color="auto"/>
              <w:left w:val="single" w:sz="4" w:space="0" w:color="auto"/>
              <w:bottom w:val="single" w:sz="4" w:space="0" w:color="auto"/>
            </w:tcBorders>
            <w:shd w:val="clear" w:color="auto" w:fill="FFFFFF"/>
          </w:tcPr>
          <w:p w:rsidR="007818BE" w:rsidRPr="00F5038B" w:rsidRDefault="00FE6617" w:rsidP="00E96F88">
            <w:pPr>
              <w:pStyle w:val="31"/>
              <w:shd w:val="clear" w:color="auto" w:fill="auto"/>
              <w:spacing w:after="0" w:line="200" w:lineRule="exact"/>
              <w:ind w:firstLine="0"/>
              <w:jc w:val="center"/>
              <w:rPr>
                <w:lang w:val="en-US"/>
              </w:rPr>
            </w:pPr>
            <w:r w:rsidRPr="00F5038B">
              <w:rPr>
                <w:rStyle w:val="10pt2"/>
                <w:lang w:val="en-US"/>
              </w:rPr>
              <w:t>6</w:t>
            </w:r>
          </w:p>
        </w:tc>
        <w:tc>
          <w:tcPr>
            <w:tcW w:w="2875" w:type="dxa"/>
            <w:tcBorders>
              <w:top w:val="single" w:sz="4" w:space="0" w:color="auto"/>
              <w:left w:val="single" w:sz="4" w:space="0" w:color="auto"/>
              <w:bottom w:val="single" w:sz="4" w:space="0" w:color="auto"/>
            </w:tcBorders>
            <w:shd w:val="clear" w:color="auto" w:fill="FFFFFF"/>
          </w:tcPr>
          <w:p w:rsidR="007818BE" w:rsidRPr="00F5038B" w:rsidRDefault="00FE6617" w:rsidP="00E96F88">
            <w:pPr>
              <w:pStyle w:val="31"/>
              <w:shd w:val="clear" w:color="auto" w:fill="auto"/>
              <w:spacing w:after="0" w:line="200" w:lineRule="exact"/>
              <w:ind w:firstLine="0"/>
              <w:jc w:val="center"/>
              <w:rPr>
                <w:lang w:val="en-US"/>
              </w:rPr>
            </w:pPr>
            <w:r w:rsidRPr="00F5038B">
              <w:rPr>
                <w:rStyle w:val="10pt2"/>
                <w:lang w:val="en-US"/>
              </w:rPr>
              <w:t>2</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rsidR="007818BE" w:rsidRPr="00F5038B" w:rsidRDefault="00FE6617" w:rsidP="00E96F88">
            <w:pPr>
              <w:pStyle w:val="31"/>
              <w:shd w:val="clear" w:color="auto" w:fill="auto"/>
              <w:spacing w:after="0" w:line="200" w:lineRule="exact"/>
              <w:ind w:firstLine="0"/>
              <w:jc w:val="center"/>
              <w:rPr>
                <w:lang w:val="en-US"/>
              </w:rPr>
            </w:pPr>
            <w:r w:rsidRPr="00F5038B">
              <w:rPr>
                <w:rStyle w:val="10pt2"/>
                <w:lang w:val="en-US"/>
              </w:rPr>
              <w:t>3</w:t>
            </w:r>
          </w:p>
        </w:tc>
      </w:tr>
    </w:tbl>
    <w:p w:rsidR="007818BE" w:rsidRPr="00F5038B" w:rsidRDefault="007818BE">
      <w:pPr>
        <w:rPr>
          <w:sz w:val="2"/>
          <w:szCs w:val="2"/>
          <w:lang w:val="en-US"/>
        </w:rPr>
      </w:pPr>
    </w:p>
    <w:p w:rsidR="007818BE" w:rsidRPr="00F5038B" w:rsidRDefault="00E96F88" w:rsidP="00BB6DF1">
      <w:pPr>
        <w:pStyle w:val="31"/>
        <w:numPr>
          <w:ilvl w:val="1"/>
          <w:numId w:val="5"/>
        </w:numPr>
        <w:shd w:val="clear" w:color="auto" w:fill="auto"/>
        <w:tabs>
          <w:tab w:val="left" w:pos="1146"/>
        </w:tabs>
        <w:spacing w:before="294" w:after="0" w:line="566" w:lineRule="exact"/>
        <w:ind w:left="20" w:right="100" w:firstLine="0"/>
        <w:rPr>
          <w:lang w:val="en-US"/>
        </w:rPr>
      </w:pPr>
      <w:r w:rsidRPr="00F5038B">
        <w:rPr>
          <w:lang w:val="en-US"/>
        </w:rPr>
        <w:t>The total deviation from the flatness of the glass sheet</w:t>
      </w:r>
      <w:r w:rsidR="00FE6617" w:rsidRPr="00F5038B">
        <w:rPr>
          <w:lang w:val="en-US"/>
        </w:rPr>
        <w:t xml:space="preserve"> </w:t>
      </w:r>
      <w:r w:rsidR="005D76EF" w:rsidRPr="00F5038B">
        <w:rPr>
          <w:lang w:val="en-US"/>
        </w:rPr>
        <w:t>f</w:t>
      </w:r>
      <w:r w:rsidRPr="00F5038B">
        <w:rPr>
          <w:lang w:val="en-US"/>
        </w:rPr>
        <w:t>or the</w:t>
      </w:r>
      <w:r w:rsidR="005D76EF" w:rsidRPr="00F5038B">
        <w:rPr>
          <w:lang w:val="en-US"/>
        </w:rPr>
        <w:t xml:space="preserve"> grades</w:t>
      </w:r>
      <w:r w:rsidR="00FE6617" w:rsidRPr="00F5038B">
        <w:rPr>
          <w:lang w:val="en-US"/>
        </w:rPr>
        <w:t xml:space="preserve"> М2, М3, М4 </w:t>
      </w:r>
      <w:r w:rsidRPr="00F5038B">
        <w:rPr>
          <w:lang w:val="en-US"/>
        </w:rPr>
        <w:t>should not exceed</w:t>
      </w:r>
      <w:r w:rsidR="00FE6617" w:rsidRPr="00F5038B">
        <w:rPr>
          <w:lang w:val="en-US"/>
        </w:rPr>
        <w:t xml:space="preserve"> 0,05% </w:t>
      </w:r>
      <w:r w:rsidRPr="00F5038B">
        <w:rPr>
          <w:lang w:val="en-US"/>
        </w:rPr>
        <w:t>of the larger side length</w:t>
      </w:r>
      <w:r w:rsidR="00FE6617" w:rsidRPr="00F5038B">
        <w:rPr>
          <w:lang w:val="en-US"/>
        </w:rPr>
        <w:t xml:space="preserve">. </w:t>
      </w:r>
      <w:r w:rsidR="008C6FB8" w:rsidRPr="00F5038B">
        <w:rPr>
          <w:lang w:val="en-US"/>
        </w:rPr>
        <w:t>For</w:t>
      </w:r>
      <w:r w:rsidR="00FE6617" w:rsidRPr="00F5038B">
        <w:rPr>
          <w:lang w:val="en-US"/>
        </w:rPr>
        <w:t xml:space="preserve"> </w:t>
      </w:r>
      <w:r w:rsidR="009F0B8D" w:rsidRPr="00F5038B">
        <w:rPr>
          <w:lang w:val="en-US"/>
        </w:rPr>
        <w:t>glass grade</w:t>
      </w:r>
      <w:r w:rsidR="00FE6617" w:rsidRPr="00F5038B">
        <w:rPr>
          <w:lang w:val="en-US"/>
        </w:rPr>
        <w:t xml:space="preserve"> М7 </w:t>
      </w:r>
      <w:r w:rsidR="004B33D1" w:rsidRPr="00F5038B">
        <w:rPr>
          <w:lang w:val="en-US"/>
        </w:rPr>
        <w:t xml:space="preserve">the </w:t>
      </w:r>
      <w:r w:rsidR="008C6FB8" w:rsidRPr="00F5038B">
        <w:rPr>
          <w:lang w:val="en-US"/>
        </w:rPr>
        <w:t>flatness deviation is not standardized</w:t>
      </w:r>
      <w:r w:rsidR="00FE6617" w:rsidRPr="00F5038B">
        <w:rPr>
          <w:lang w:val="en-US"/>
        </w:rPr>
        <w:t>.</w:t>
      </w:r>
    </w:p>
    <w:p w:rsidR="007818BE" w:rsidRPr="00F5038B" w:rsidRDefault="008C6FB8">
      <w:pPr>
        <w:pStyle w:val="31"/>
        <w:numPr>
          <w:ilvl w:val="1"/>
          <w:numId w:val="5"/>
        </w:numPr>
        <w:shd w:val="clear" w:color="auto" w:fill="auto"/>
        <w:tabs>
          <w:tab w:val="left" w:pos="1062"/>
        </w:tabs>
        <w:spacing w:after="0" w:line="566" w:lineRule="exact"/>
        <w:ind w:left="20" w:right="20" w:firstLine="660"/>
        <w:jc w:val="both"/>
        <w:rPr>
          <w:lang w:val="en-US"/>
        </w:rPr>
      </w:pPr>
      <w:r w:rsidRPr="00F5038B">
        <w:rPr>
          <w:lang w:val="en-US"/>
        </w:rPr>
        <w:t xml:space="preserve">The requirements for deviation from the straightness of the edges and the rectangularity of the angles </w:t>
      </w:r>
      <w:r w:rsidR="00E96F88" w:rsidRPr="00F5038B">
        <w:rPr>
          <w:lang w:val="en-US"/>
        </w:rPr>
        <w:t>of the glass sheet</w:t>
      </w:r>
      <w:r w:rsidR="00FE6617" w:rsidRPr="00F5038B">
        <w:rPr>
          <w:lang w:val="en-US"/>
        </w:rPr>
        <w:t xml:space="preserve"> </w:t>
      </w:r>
      <w:r w:rsidRPr="00F5038B">
        <w:rPr>
          <w:lang w:val="en-US"/>
        </w:rPr>
        <w:t xml:space="preserve">if </w:t>
      </w:r>
      <w:r w:rsidR="004B33D1" w:rsidRPr="00F5038B">
        <w:rPr>
          <w:lang w:val="en-US"/>
        </w:rPr>
        <w:t>necessary</w:t>
      </w:r>
      <w:r w:rsidRPr="00F5038B">
        <w:rPr>
          <w:lang w:val="en-US"/>
        </w:rPr>
        <w:t xml:space="preserve"> are agreed with the customer and specified in the supply contract</w:t>
      </w:r>
      <w:r w:rsidR="00FE6617" w:rsidRPr="00F5038B">
        <w:rPr>
          <w:lang w:val="en-US"/>
        </w:rPr>
        <w:t>.</w:t>
      </w:r>
    </w:p>
    <w:p w:rsidR="007818BE" w:rsidRPr="00F5038B" w:rsidRDefault="008C6FB8">
      <w:pPr>
        <w:pStyle w:val="31"/>
        <w:numPr>
          <w:ilvl w:val="1"/>
          <w:numId w:val="5"/>
        </w:numPr>
        <w:shd w:val="clear" w:color="auto" w:fill="auto"/>
        <w:tabs>
          <w:tab w:val="left" w:pos="1189"/>
        </w:tabs>
        <w:spacing w:after="0" w:line="566" w:lineRule="exact"/>
        <w:ind w:left="20" w:firstLine="660"/>
        <w:jc w:val="both"/>
        <w:rPr>
          <w:lang w:val="en-US"/>
        </w:rPr>
      </w:pPr>
      <w:r w:rsidRPr="00F5038B">
        <w:rPr>
          <w:lang w:val="en-US"/>
        </w:rPr>
        <w:lastRenderedPageBreak/>
        <w:t>The glass designation symbol shall contain</w:t>
      </w:r>
      <w:r w:rsidR="00FE6617" w:rsidRPr="00F5038B">
        <w:rPr>
          <w:lang w:val="en-US"/>
        </w:rPr>
        <w:t>:</w:t>
      </w:r>
    </w:p>
    <w:p w:rsidR="007818BE" w:rsidRPr="00F5038B" w:rsidRDefault="008C6FB8">
      <w:pPr>
        <w:pStyle w:val="31"/>
        <w:numPr>
          <w:ilvl w:val="0"/>
          <w:numId w:val="6"/>
        </w:numPr>
        <w:shd w:val="clear" w:color="auto" w:fill="auto"/>
        <w:tabs>
          <w:tab w:val="left" w:pos="829"/>
        </w:tabs>
        <w:spacing w:after="0" w:line="566" w:lineRule="exact"/>
        <w:ind w:left="20" w:firstLine="660"/>
        <w:jc w:val="both"/>
        <w:rPr>
          <w:lang w:val="en-US"/>
        </w:rPr>
      </w:pPr>
      <w:r w:rsidRPr="00F5038B">
        <w:rPr>
          <w:lang w:val="en-US"/>
        </w:rPr>
        <w:t>designations of the glass grade</w:t>
      </w:r>
      <w:r w:rsidR="00FE6617" w:rsidRPr="00F5038B">
        <w:rPr>
          <w:lang w:val="en-US"/>
        </w:rPr>
        <w:t xml:space="preserve"> (М2, М3, М4, М7);</w:t>
      </w:r>
    </w:p>
    <w:p w:rsidR="007818BE" w:rsidRPr="00F5038B" w:rsidRDefault="008C6FB8">
      <w:pPr>
        <w:pStyle w:val="31"/>
        <w:numPr>
          <w:ilvl w:val="0"/>
          <w:numId w:val="6"/>
        </w:numPr>
        <w:shd w:val="clear" w:color="auto" w:fill="auto"/>
        <w:tabs>
          <w:tab w:val="left" w:pos="834"/>
        </w:tabs>
        <w:spacing w:after="0" w:line="566" w:lineRule="exact"/>
        <w:ind w:left="20" w:firstLine="660"/>
        <w:jc w:val="both"/>
        <w:rPr>
          <w:lang w:val="en-US"/>
        </w:rPr>
      </w:pPr>
      <w:r w:rsidRPr="00F5038B">
        <w:rPr>
          <w:lang w:val="en-US"/>
        </w:rPr>
        <w:t xml:space="preserve">letter designation </w:t>
      </w:r>
      <w:r w:rsidR="00FE6617" w:rsidRPr="00F5038B">
        <w:rPr>
          <w:lang w:val="en-US"/>
        </w:rPr>
        <w:t>(</w:t>
      </w:r>
      <w:r w:rsidRPr="00F5038B">
        <w:rPr>
          <w:lang w:val="en-US"/>
        </w:rPr>
        <w:t>P</w:t>
      </w:r>
      <w:r w:rsidR="00FE6617" w:rsidRPr="00F5038B">
        <w:rPr>
          <w:lang w:val="en-US"/>
        </w:rPr>
        <w:t xml:space="preserve">) </w:t>
      </w:r>
      <w:r w:rsidRPr="00F5038B">
        <w:rPr>
          <w:lang w:val="en-US"/>
        </w:rPr>
        <w:t>for</w:t>
      </w:r>
      <w:r w:rsidR="00FE6617" w:rsidRPr="00F5038B">
        <w:rPr>
          <w:lang w:val="en-US"/>
        </w:rPr>
        <w:t xml:space="preserve"> </w:t>
      </w:r>
      <w:r w:rsidRPr="00F5038B">
        <w:rPr>
          <w:lang w:val="en-US"/>
        </w:rPr>
        <w:t xml:space="preserve">highly </w:t>
      </w:r>
      <w:r w:rsidR="008A45AD" w:rsidRPr="00F5038B">
        <w:rPr>
          <w:lang w:val="en-US"/>
        </w:rPr>
        <w:t xml:space="preserve">transparent </w:t>
      </w:r>
      <w:r w:rsidR="005F7D04" w:rsidRPr="00F5038B">
        <w:rPr>
          <w:lang w:val="en-US"/>
        </w:rPr>
        <w:t>glass</w:t>
      </w:r>
      <w:r w:rsidR="00FE6617" w:rsidRPr="00F5038B">
        <w:rPr>
          <w:lang w:val="en-US"/>
        </w:rPr>
        <w:t>;</w:t>
      </w:r>
    </w:p>
    <w:p w:rsidR="007818BE" w:rsidRPr="00F5038B" w:rsidRDefault="008C6FB8">
      <w:pPr>
        <w:pStyle w:val="31"/>
        <w:numPr>
          <w:ilvl w:val="0"/>
          <w:numId w:val="6"/>
        </w:numPr>
        <w:shd w:val="clear" w:color="auto" w:fill="auto"/>
        <w:tabs>
          <w:tab w:val="left" w:pos="829"/>
        </w:tabs>
        <w:spacing w:after="0" w:line="566" w:lineRule="exact"/>
        <w:ind w:left="20" w:firstLine="660"/>
        <w:jc w:val="both"/>
        <w:rPr>
          <w:lang w:val="en-US"/>
        </w:rPr>
      </w:pPr>
      <w:r w:rsidRPr="00F5038B">
        <w:rPr>
          <w:lang w:val="en-US"/>
        </w:rPr>
        <w:t xml:space="preserve">size category </w:t>
      </w:r>
      <w:r w:rsidR="00FE6617" w:rsidRPr="00F5038B">
        <w:rPr>
          <w:lang w:val="en-US"/>
        </w:rPr>
        <w:t>(</w:t>
      </w:r>
      <w:r w:rsidR="009F0B8D" w:rsidRPr="00F5038B">
        <w:rPr>
          <w:lang w:val="en-US"/>
        </w:rPr>
        <w:t>SVR</w:t>
      </w:r>
      <w:r w:rsidR="00FE6617" w:rsidRPr="00F5038B">
        <w:rPr>
          <w:lang w:val="en-US"/>
        </w:rPr>
        <w:t xml:space="preserve">, </w:t>
      </w:r>
      <w:r w:rsidR="009F0B8D" w:rsidRPr="00F5038B">
        <w:rPr>
          <w:lang w:val="en-US"/>
        </w:rPr>
        <w:t>TR</w:t>
      </w:r>
      <w:r w:rsidR="00FE6617" w:rsidRPr="00F5038B">
        <w:rPr>
          <w:lang w:val="en-US"/>
        </w:rPr>
        <w:t>);</w:t>
      </w:r>
    </w:p>
    <w:p w:rsidR="007818BE" w:rsidRPr="00F5038B" w:rsidRDefault="008C6FB8">
      <w:pPr>
        <w:pStyle w:val="31"/>
        <w:numPr>
          <w:ilvl w:val="0"/>
          <w:numId w:val="6"/>
        </w:numPr>
        <w:shd w:val="clear" w:color="auto" w:fill="auto"/>
        <w:tabs>
          <w:tab w:val="left" w:pos="819"/>
        </w:tabs>
        <w:spacing w:after="0" w:line="566" w:lineRule="exact"/>
        <w:ind w:left="20" w:firstLine="660"/>
        <w:jc w:val="both"/>
        <w:rPr>
          <w:lang w:val="en-US"/>
        </w:rPr>
      </w:pPr>
      <w:r w:rsidRPr="00F5038B">
        <w:rPr>
          <w:lang w:val="en-US"/>
        </w:rPr>
        <w:t>thickness, length, width of glass in millimeters</w:t>
      </w:r>
      <w:r w:rsidR="00FE6617" w:rsidRPr="00F5038B">
        <w:rPr>
          <w:lang w:val="en-US"/>
        </w:rPr>
        <w:t>;</w:t>
      </w:r>
    </w:p>
    <w:p w:rsidR="007818BE" w:rsidRPr="00F5038B" w:rsidRDefault="008C6FB8">
      <w:pPr>
        <w:pStyle w:val="31"/>
        <w:numPr>
          <w:ilvl w:val="0"/>
          <w:numId w:val="6"/>
        </w:numPr>
        <w:shd w:val="clear" w:color="auto" w:fill="auto"/>
        <w:tabs>
          <w:tab w:val="left" w:pos="829"/>
        </w:tabs>
        <w:spacing w:after="0" w:line="566" w:lineRule="exact"/>
        <w:ind w:left="20" w:firstLine="660"/>
        <w:jc w:val="both"/>
        <w:rPr>
          <w:lang w:val="en-US"/>
        </w:rPr>
      </w:pPr>
      <w:r w:rsidRPr="00F5038B">
        <w:rPr>
          <w:lang w:val="en-US"/>
        </w:rPr>
        <w:t>designations of this standard</w:t>
      </w:r>
      <w:r w:rsidR="00FE6617" w:rsidRPr="00F5038B">
        <w:rPr>
          <w:lang w:val="en-US"/>
        </w:rPr>
        <w:t>.</w:t>
      </w:r>
    </w:p>
    <w:p w:rsidR="007818BE" w:rsidRPr="00F5038B" w:rsidRDefault="008C6FB8">
      <w:pPr>
        <w:pStyle w:val="31"/>
        <w:shd w:val="clear" w:color="auto" w:fill="auto"/>
        <w:spacing w:after="0" w:line="566" w:lineRule="exact"/>
        <w:ind w:left="20" w:right="20" w:firstLine="660"/>
        <w:jc w:val="both"/>
        <w:rPr>
          <w:lang w:val="en-US"/>
        </w:rPr>
      </w:pPr>
      <w:r w:rsidRPr="00F5038B">
        <w:rPr>
          <w:lang w:val="en-US"/>
        </w:rPr>
        <w:t>By agreement with the customer, as well as during export-import operations, other symbols are allowed, the contents of which are stipulated in the supply agreements (contracts</w:t>
      </w:r>
      <w:r w:rsidR="004B33D1" w:rsidRPr="00F5038B">
        <w:rPr>
          <w:lang w:val="en-US"/>
        </w:rPr>
        <w:t>)</w:t>
      </w:r>
      <w:r w:rsidR="00FE6617" w:rsidRPr="00F5038B">
        <w:rPr>
          <w:lang w:val="en-US"/>
        </w:rPr>
        <w:t>.</w:t>
      </w:r>
    </w:p>
    <w:p w:rsidR="007818BE" w:rsidRPr="00F5038B" w:rsidRDefault="008C6FB8">
      <w:pPr>
        <w:pStyle w:val="62"/>
        <w:shd w:val="clear" w:color="auto" w:fill="auto"/>
        <w:spacing w:line="389" w:lineRule="exact"/>
        <w:ind w:left="20" w:right="20" w:firstLine="660"/>
        <w:rPr>
          <w:lang w:val="en-US"/>
        </w:rPr>
      </w:pPr>
      <w:r w:rsidRPr="00F5038B">
        <w:rPr>
          <w:rStyle w:val="62pt"/>
          <w:lang w:val="en-US"/>
        </w:rPr>
        <w:t>An example of</w:t>
      </w:r>
      <w:r w:rsidR="00FE6617" w:rsidRPr="00F5038B">
        <w:rPr>
          <w:rStyle w:val="62pt"/>
          <w:lang w:val="en-US"/>
        </w:rPr>
        <w:t xml:space="preserve"> </w:t>
      </w:r>
      <w:r w:rsidRPr="00F5038B">
        <w:rPr>
          <w:rStyle w:val="62pt"/>
          <w:lang w:val="en-US"/>
        </w:rPr>
        <w:t xml:space="preserve">the designation symbol for </w:t>
      </w:r>
      <w:r w:rsidRPr="00F5038B">
        <w:rPr>
          <w:lang w:val="en-US"/>
        </w:rPr>
        <w:t xml:space="preserve">М4 </w:t>
      </w:r>
      <w:r w:rsidR="009F0B8D" w:rsidRPr="00F5038B">
        <w:rPr>
          <w:lang w:val="en-US"/>
        </w:rPr>
        <w:t>glass grade</w:t>
      </w:r>
      <w:r w:rsidR="00FE6617" w:rsidRPr="00F5038B">
        <w:rPr>
          <w:lang w:val="en-US"/>
        </w:rPr>
        <w:t xml:space="preserve"> </w:t>
      </w:r>
      <w:r w:rsidRPr="00F5038B">
        <w:rPr>
          <w:lang w:val="en-US"/>
        </w:rPr>
        <w:t>with free sizes with a thickness of 4 mm, a length of 2500 mm, a width of 3210 mm</w:t>
      </w:r>
      <w:r w:rsidR="00FE6617" w:rsidRPr="00F5038B">
        <w:rPr>
          <w:lang w:val="en-US"/>
        </w:rPr>
        <w:t>:</w:t>
      </w:r>
    </w:p>
    <w:p w:rsidR="007818BE" w:rsidRPr="00F5038B" w:rsidRDefault="00FE6617">
      <w:pPr>
        <w:pStyle w:val="70"/>
        <w:shd w:val="clear" w:color="auto" w:fill="auto"/>
        <w:spacing w:after="124" w:line="230" w:lineRule="exact"/>
        <w:rPr>
          <w:lang w:val="en-US"/>
        </w:rPr>
      </w:pPr>
      <w:r w:rsidRPr="00F5038B">
        <w:rPr>
          <w:lang w:val="en-US"/>
        </w:rPr>
        <w:t>М4-</w:t>
      </w:r>
      <w:r w:rsidR="009F0B8D" w:rsidRPr="00F5038B">
        <w:rPr>
          <w:lang w:val="en-US"/>
        </w:rPr>
        <w:t>SVR</w:t>
      </w:r>
      <w:r w:rsidRPr="00F5038B">
        <w:rPr>
          <w:lang w:val="en-US"/>
        </w:rPr>
        <w:t xml:space="preserve">-4х2500х3210 </w:t>
      </w:r>
      <w:r w:rsidR="005F7D04" w:rsidRPr="00F5038B">
        <w:rPr>
          <w:lang w:val="en-US"/>
        </w:rPr>
        <w:t>STO</w:t>
      </w:r>
      <w:r w:rsidRPr="00F5038B">
        <w:rPr>
          <w:lang w:val="en-US"/>
        </w:rPr>
        <w:t xml:space="preserve"> 37495380-003-2016</w:t>
      </w:r>
    </w:p>
    <w:p w:rsidR="007818BE" w:rsidRPr="00F5038B" w:rsidRDefault="008C6FB8">
      <w:pPr>
        <w:pStyle w:val="62"/>
        <w:shd w:val="clear" w:color="auto" w:fill="auto"/>
        <w:spacing w:line="379" w:lineRule="exact"/>
        <w:ind w:left="20" w:right="20" w:firstLine="660"/>
        <w:rPr>
          <w:lang w:val="en-US"/>
        </w:rPr>
      </w:pPr>
      <w:r w:rsidRPr="00F5038B">
        <w:rPr>
          <w:rStyle w:val="62pt"/>
          <w:lang w:val="en-US"/>
        </w:rPr>
        <w:t>An example of</w:t>
      </w:r>
      <w:r w:rsidR="00FE6617" w:rsidRPr="00F5038B">
        <w:rPr>
          <w:rStyle w:val="62pt"/>
          <w:lang w:val="en-US"/>
        </w:rPr>
        <w:t xml:space="preserve"> </w:t>
      </w:r>
      <w:r w:rsidRPr="00F5038B">
        <w:rPr>
          <w:rStyle w:val="62pt"/>
          <w:lang w:val="en-US"/>
        </w:rPr>
        <w:t xml:space="preserve">the designation symbol for </w:t>
      </w:r>
      <w:r w:rsidRPr="00F5038B">
        <w:rPr>
          <w:lang w:val="en-US"/>
        </w:rPr>
        <w:t xml:space="preserve">М2 </w:t>
      </w:r>
      <w:r w:rsidR="009F0B8D" w:rsidRPr="00F5038B">
        <w:rPr>
          <w:lang w:val="en-US"/>
        </w:rPr>
        <w:t>glass grade</w:t>
      </w:r>
      <w:r w:rsidRPr="00F5038B">
        <w:rPr>
          <w:lang w:val="en-US"/>
        </w:rPr>
        <w:t>, highly</w:t>
      </w:r>
      <w:r w:rsidR="00FE6617" w:rsidRPr="00F5038B">
        <w:rPr>
          <w:lang w:val="en-US"/>
        </w:rPr>
        <w:t xml:space="preserve"> </w:t>
      </w:r>
      <w:r w:rsidR="008A45AD" w:rsidRPr="00F5038B">
        <w:rPr>
          <w:lang w:val="en-US"/>
        </w:rPr>
        <w:t>transparent</w:t>
      </w:r>
      <w:r w:rsidRPr="00F5038B">
        <w:rPr>
          <w:lang w:val="en-US"/>
        </w:rPr>
        <w:t>, fixed sizes</w:t>
      </w:r>
      <w:r w:rsidR="008A45AD" w:rsidRPr="00F5038B">
        <w:rPr>
          <w:lang w:val="en-US"/>
        </w:rPr>
        <w:t xml:space="preserve"> </w:t>
      </w:r>
      <w:r w:rsidRPr="00F5038B">
        <w:rPr>
          <w:lang w:val="en-US"/>
        </w:rPr>
        <w:t xml:space="preserve">with a thickness of </w:t>
      </w:r>
      <w:r w:rsidR="00FE6617" w:rsidRPr="00F5038B">
        <w:rPr>
          <w:lang w:val="en-US"/>
        </w:rPr>
        <w:t xml:space="preserve">6 </w:t>
      </w:r>
      <w:r w:rsidRPr="00F5038B">
        <w:rPr>
          <w:lang w:val="en-US"/>
        </w:rPr>
        <w:t>mm</w:t>
      </w:r>
      <w:r w:rsidR="00FE6617" w:rsidRPr="00F5038B">
        <w:rPr>
          <w:lang w:val="en-US"/>
        </w:rPr>
        <w:t xml:space="preserve">, </w:t>
      </w:r>
      <w:r w:rsidRPr="00F5038B">
        <w:rPr>
          <w:lang w:val="en-US"/>
        </w:rPr>
        <w:t xml:space="preserve">a length of </w:t>
      </w:r>
      <w:r w:rsidR="00FE6617" w:rsidRPr="00F5038B">
        <w:rPr>
          <w:lang w:val="en-US"/>
        </w:rPr>
        <w:t xml:space="preserve">1800 </w:t>
      </w:r>
      <w:r w:rsidRPr="00F5038B">
        <w:rPr>
          <w:lang w:val="en-US"/>
        </w:rPr>
        <w:t>mm</w:t>
      </w:r>
      <w:r w:rsidR="00FE6617" w:rsidRPr="00F5038B">
        <w:rPr>
          <w:lang w:val="en-US"/>
        </w:rPr>
        <w:t xml:space="preserve">, </w:t>
      </w:r>
      <w:r w:rsidRPr="00F5038B">
        <w:rPr>
          <w:lang w:val="en-US"/>
        </w:rPr>
        <w:t xml:space="preserve">a width of </w:t>
      </w:r>
      <w:r w:rsidR="00FE6617" w:rsidRPr="00F5038B">
        <w:rPr>
          <w:lang w:val="en-US"/>
        </w:rPr>
        <w:t xml:space="preserve">1200 </w:t>
      </w:r>
      <w:r w:rsidRPr="00F5038B">
        <w:rPr>
          <w:lang w:val="en-US"/>
        </w:rPr>
        <w:t>mm</w:t>
      </w:r>
      <w:r w:rsidR="00FE6617" w:rsidRPr="00F5038B">
        <w:rPr>
          <w:lang w:val="en-US"/>
        </w:rPr>
        <w:t>:</w:t>
      </w:r>
    </w:p>
    <w:p w:rsidR="007818BE" w:rsidRPr="00F5038B" w:rsidRDefault="00FE6617">
      <w:pPr>
        <w:pStyle w:val="70"/>
        <w:shd w:val="clear" w:color="auto" w:fill="auto"/>
        <w:spacing w:after="668" w:line="230" w:lineRule="exact"/>
        <w:rPr>
          <w:lang w:val="en-US"/>
        </w:rPr>
      </w:pPr>
      <w:r w:rsidRPr="00F5038B">
        <w:rPr>
          <w:lang w:val="en-US"/>
        </w:rPr>
        <w:t>М2(</w:t>
      </w:r>
      <w:r w:rsidR="008C6FB8" w:rsidRPr="00F5038B">
        <w:rPr>
          <w:lang w:val="en-US"/>
        </w:rPr>
        <w:t>P</w:t>
      </w:r>
      <w:r w:rsidRPr="00F5038B">
        <w:rPr>
          <w:lang w:val="en-US"/>
        </w:rPr>
        <w:t>)-</w:t>
      </w:r>
      <w:r w:rsidR="009F0B8D" w:rsidRPr="00F5038B">
        <w:rPr>
          <w:lang w:val="en-US"/>
        </w:rPr>
        <w:t>TR</w:t>
      </w:r>
      <w:r w:rsidRPr="00F5038B">
        <w:rPr>
          <w:lang w:val="en-US"/>
        </w:rPr>
        <w:t>-6&gt;&lt;1800</w:t>
      </w:r>
      <w:r w:rsidRPr="00F5038B">
        <w:rPr>
          <w:rStyle w:val="71"/>
          <w:lang w:val="en-US"/>
        </w:rPr>
        <w:t xml:space="preserve">х </w:t>
      </w:r>
      <w:r w:rsidRPr="00F5038B">
        <w:rPr>
          <w:lang w:val="en-US"/>
        </w:rPr>
        <w:t xml:space="preserve">1200 </w:t>
      </w:r>
      <w:r w:rsidR="005F7D04" w:rsidRPr="00F5038B">
        <w:rPr>
          <w:lang w:val="en-US"/>
        </w:rPr>
        <w:t>STO</w:t>
      </w:r>
      <w:r w:rsidRPr="00F5038B">
        <w:rPr>
          <w:lang w:val="en-US"/>
        </w:rPr>
        <w:t xml:space="preserve"> 37495380-003-2016</w:t>
      </w:r>
    </w:p>
    <w:p w:rsidR="007818BE" w:rsidRPr="00F5038B" w:rsidRDefault="0088754A">
      <w:pPr>
        <w:pStyle w:val="60"/>
        <w:keepNext/>
        <w:keepLines/>
        <w:numPr>
          <w:ilvl w:val="0"/>
          <w:numId w:val="5"/>
        </w:numPr>
        <w:shd w:val="clear" w:color="auto" w:fill="auto"/>
        <w:tabs>
          <w:tab w:val="left" w:pos="1045"/>
        </w:tabs>
        <w:spacing w:after="538" w:line="230" w:lineRule="exact"/>
        <w:ind w:left="20" w:firstLine="660"/>
        <w:jc w:val="both"/>
        <w:rPr>
          <w:lang w:val="en-US"/>
        </w:rPr>
      </w:pPr>
      <w:r w:rsidRPr="00F5038B">
        <w:rPr>
          <w:lang w:val="en-US"/>
        </w:rPr>
        <w:t>Technical requirements</w:t>
      </w:r>
    </w:p>
    <w:p w:rsidR="007818BE" w:rsidRPr="00F5038B" w:rsidRDefault="0088754A">
      <w:pPr>
        <w:pStyle w:val="60"/>
        <w:keepNext/>
        <w:keepLines/>
        <w:numPr>
          <w:ilvl w:val="1"/>
          <w:numId w:val="5"/>
        </w:numPr>
        <w:shd w:val="clear" w:color="auto" w:fill="auto"/>
        <w:tabs>
          <w:tab w:val="left" w:pos="1083"/>
        </w:tabs>
        <w:spacing w:after="313" w:line="230" w:lineRule="exact"/>
        <w:ind w:left="20" w:firstLine="660"/>
        <w:jc w:val="both"/>
        <w:rPr>
          <w:lang w:val="en-US"/>
        </w:rPr>
      </w:pPr>
      <w:r w:rsidRPr="00F5038B">
        <w:rPr>
          <w:lang w:val="en-US"/>
        </w:rPr>
        <w:t>Features</w:t>
      </w:r>
    </w:p>
    <w:p w:rsidR="007818BE" w:rsidRPr="00F5038B" w:rsidRDefault="008C6FB8">
      <w:pPr>
        <w:pStyle w:val="31"/>
        <w:numPr>
          <w:ilvl w:val="2"/>
          <w:numId w:val="5"/>
        </w:numPr>
        <w:shd w:val="clear" w:color="auto" w:fill="auto"/>
        <w:tabs>
          <w:tab w:val="left" w:pos="1249"/>
        </w:tabs>
        <w:spacing w:after="0" w:line="547" w:lineRule="exact"/>
        <w:ind w:left="20" w:right="20" w:firstLine="660"/>
        <w:jc w:val="both"/>
        <w:rPr>
          <w:lang w:val="en-US"/>
        </w:rPr>
      </w:pPr>
      <w:r w:rsidRPr="00F5038B">
        <w:rPr>
          <w:lang w:val="en-US"/>
        </w:rPr>
        <w:t xml:space="preserve">In terms of optical distortion, the glass shall comply with the requirements specified </w:t>
      </w:r>
      <w:r w:rsidR="00E96F88" w:rsidRPr="00F5038B">
        <w:rPr>
          <w:lang w:val="en-US"/>
        </w:rPr>
        <w:t>in table</w:t>
      </w:r>
      <w:r w:rsidR="00FE6617" w:rsidRPr="00F5038B">
        <w:rPr>
          <w:lang w:val="en-US"/>
        </w:rPr>
        <w:t>4.</w:t>
      </w:r>
    </w:p>
    <w:p w:rsidR="007818BE" w:rsidRPr="00F5038B" w:rsidRDefault="009F0B8D" w:rsidP="008C6FB8">
      <w:pPr>
        <w:pStyle w:val="a9"/>
        <w:shd w:val="clear" w:color="auto" w:fill="auto"/>
        <w:spacing w:line="170" w:lineRule="exact"/>
        <w:rPr>
          <w:lang w:val="en-US"/>
        </w:rPr>
      </w:pPr>
      <w:r w:rsidRPr="00F5038B">
        <w:rPr>
          <w:rStyle w:val="2pt"/>
          <w:b/>
          <w:bCs/>
          <w:lang w:val="en-US"/>
        </w:rPr>
        <w:t xml:space="preserve">Table </w:t>
      </w:r>
      <w:r w:rsidR="00FE6617" w:rsidRPr="00F5038B">
        <w:rPr>
          <w:lang w:val="en-US"/>
        </w:rPr>
        <w:t xml:space="preserve"> 4 — </w:t>
      </w:r>
      <w:r w:rsidR="001E6B3F">
        <w:rPr>
          <w:lang w:val="en-US"/>
        </w:rPr>
        <w:t>Glass Optical Distortion</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18"/>
        <w:gridCol w:w="6605"/>
      </w:tblGrid>
      <w:tr w:rsidR="007818BE" w:rsidRPr="00F5038B">
        <w:trPr>
          <w:trHeight w:hRule="exact" w:val="1013"/>
          <w:jc w:val="center"/>
        </w:trPr>
        <w:tc>
          <w:tcPr>
            <w:tcW w:w="2918" w:type="dxa"/>
            <w:tcBorders>
              <w:top w:val="single" w:sz="4" w:space="0" w:color="auto"/>
              <w:left w:val="single" w:sz="4" w:space="0" w:color="auto"/>
            </w:tcBorders>
            <w:shd w:val="clear" w:color="auto" w:fill="FFFFFF"/>
          </w:tcPr>
          <w:p w:rsidR="007818BE" w:rsidRPr="00F5038B" w:rsidRDefault="00794D2D" w:rsidP="00794D2D">
            <w:pPr>
              <w:pStyle w:val="31"/>
              <w:shd w:val="clear" w:color="auto" w:fill="auto"/>
              <w:spacing w:after="0" w:line="200" w:lineRule="exact"/>
              <w:ind w:firstLine="0"/>
              <w:jc w:val="center"/>
              <w:rPr>
                <w:lang w:val="en-US"/>
              </w:rPr>
            </w:pPr>
            <w:r w:rsidRPr="00F5038B">
              <w:rPr>
                <w:rStyle w:val="10pt2"/>
                <w:lang w:val="en-US"/>
              </w:rPr>
              <w:t>G</w:t>
            </w:r>
            <w:r w:rsidR="005F7D04" w:rsidRPr="00F5038B">
              <w:rPr>
                <w:rStyle w:val="10pt2"/>
                <w:lang w:val="en-US"/>
              </w:rPr>
              <w:t>lass</w:t>
            </w:r>
            <w:r w:rsidRPr="00F5038B">
              <w:rPr>
                <w:rStyle w:val="10pt2"/>
                <w:lang w:val="en-US"/>
              </w:rPr>
              <w:t xml:space="preserve"> Grade</w:t>
            </w:r>
          </w:p>
        </w:tc>
        <w:tc>
          <w:tcPr>
            <w:tcW w:w="6605" w:type="dxa"/>
            <w:tcBorders>
              <w:top w:val="single" w:sz="4" w:space="0" w:color="auto"/>
              <w:left w:val="single" w:sz="4" w:space="0" w:color="auto"/>
              <w:right w:val="single" w:sz="4" w:space="0" w:color="auto"/>
            </w:tcBorders>
            <w:shd w:val="clear" w:color="auto" w:fill="FFFFFF"/>
          </w:tcPr>
          <w:p w:rsidR="007818BE" w:rsidRPr="00F5038B" w:rsidRDefault="008A45AD" w:rsidP="001E6B3F">
            <w:pPr>
              <w:pStyle w:val="31"/>
              <w:shd w:val="clear" w:color="auto" w:fill="auto"/>
              <w:spacing w:after="0" w:line="245" w:lineRule="exact"/>
              <w:ind w:firstLine="0"/>
              <w:jc w:val="center"/>
              <w:rPr>
                <w:lang w:val="en-US"/>
              </w:rPr>
            </w:pPr>
            <w:r w:rsidRPr="00F5038B">
              <w:rPr>
                <w:rStyle w:val="10pt2"/>
                <w:lang w:val="en-US"/>
              </w:rPr>
              <w:t>Optical Distortion</w:t>
            </w:r>
            <w:r w:rsidR="00794D2D" w:rsidRPr="00F5038B">
              <w:rPr>
                <w:rStyle w:val="10pt2"/>
                <w:lang w:val="en-US"/>
              </w:rPr>
              <w:t xml:space="preserve"> Value</w:t>
            </w:r>
            <w:r w:rsidR="00FE6617" w:rsidRPr="00F5038B">
              <w:rPr>
                <w:rStyle w:val="10pt2"/>
                <w:lang w:val="en-US"/>
              </w:rPr>
              <w:t xml:space="preserve"> </w:t>
            </w:r>
            <w:r w:rsidR="00794D2D" w:rsidRPr="00F5038B">
              <w:rPr>
                <w:sz w:val="20"/>
                <w:szCs w:val="20"/>
                <w:lang w:val="en-US"/>
              </w:rPr>
              <w:t xml:space="preserve">in transmitted light when using a </w:t>
            </w:r>
            <w:r w:rsidR="00794D2D" w:rsidRPr="00F5038B">
              <w:rPr>
                <w:rStyle w:val="10pt2"/>
                <w:lang w:val="en-US"/>
              </w:rPr>
              <w:t>«</w:t>
            </w:r>
            <w:r w:rsidR="00794D2D" w:rsidRPr="00F5038B">
              <w:rPr>
                <w:sz w:val="20"/>
                <w:szCs w:val="20"/>
                <w:lang w:val="en-US"/>
              </w:rPr>
              <w:t>brick wall</w:t>
            </w:r>
            <w:r w:rsidR="00794D2D" w:rsidRPr="00F5038B">
              <w:rPr>
                <w:rStyle w:val="10pt2"/>
                <w:lang w:val="en-US"/>
              </w:rPr>
              <w:t xml:space="preserve">» </w:t>
            </w:r>
            <w:r w:rsidR="00794D2D" w:rsidRPr="00F5038B">
              <w:rPr>
                <w:sz w:val="20"/>
                <w:szCs w:val="20"/>
                <w:lang w:val="en-US"/>
              </w:rPr>
              <w:t>screen</w:t>
            </w:r>
            <w:r w:rsidR="00FE6617" w:rsidRPr="00F5038B">
              <w:rPr>
                <w:rStyle w:val="10pt2"/>
                <w:lang w:val="en-US"/>
              </w:rPr>
              <w:t xml:space="preserve">, </w:t>
            </w:r>
            <w:r w:rsidR="00794D2D" w:rsidRPr="00F5038B">
              <w:rPr>
                <w:rStyle w:val="10pt2"/>
                <w:lang w:val="en-US"/>
              </w:rPr>
              <w:t>minimum</w:t>
            </w:r>
          </w:p>
        </w:tc>
      </w:tr>
      <w:tr w:rsidR="007818BE" w:rsidRPr="00F5038B">
        <w:trPr>
          <w:trHeight w:hRule="exact" w:val="504"/>
          <w:jc w:val="center"/>
        </w:trPr>
        <w:tc>
          <w:tcPr>
            <w:tcW w:w="2918" w:type="dxa"/>
            <w:tcBorders>
              <w:top w:val="single" w:sz="4" w:space="0" w:color="auto"/>
              <w:left w:val="single" w:sz="4" w:space="0" w:color="auto"/>
            </w:tcBorders>
            <w:shd w:val="clear" w:color="auto" w:fill="FFFFFF"/>
          </w:tcPr>
          <w:p w:rsidR="007818BE" w:rsidRPr="00F5038B" w:rsidRDefault="00FE6617" w:rsidP="008C6FB8">
            <w:pPr>
              <w:pStyle w:val="31"/>
              <w:shd w:val="clear" w:color="auto" w:fill="auto"/>
              <w:spacing w:after="0" w:line="200" w:lineRule="exact"/>
              <w:ind w:firstLine="0"/>
              <w:jc w:val="center"/>
              <w:rPr>
                <w:lang w:val="en-US"/>
              </w:rPr>
            </w:pPr>
            <w:r w:rsidRPr="00F5038B">
              <w:rPr>
                <w:rStyle w:val="10pt2"/>
                <w:lang w:val="en-US"/>
              </w:rPr>
              <w:t>М2, М3, М4</w:t>
            </w:r>
          </w:p>
        </w:tc>
        <w:tc>
          <w:tcPr>
            <w:tcW w:w="6605" w:type="dxa"/>
            <w:tcBorders>
              <w:top w:val="single" w:sz="4" w:space="0" w:color="auto"/>
              <w:left w:val="single" w:sz="4" w:space="0" w:color="auto"/>
              <w:right w:val="single" w:sz="4" w:space="0" w:color="auto"/>
            </w:tcBorders>
            <w:shd w:val="clear" w:color="auto" w:fill="FFFFFF"/>
          </w:tcPr>
          <w:p w:rsidR="007818BE" w:rsidRPr="00F5038B" w:rsidRDefault="00FE6617" w:rsidP="008C6FB8">
            <w:pPr>
              <w:pStyle w:val="31"/>
              <w:shd w:val="clear" w:color="auto" w:fill="auto"/>
              <w:spacing w:after="0" w:line="200" w:lineRule="exact"/>
              <w:ind w:firstLine="0"/>
              <w:jc w:val="center"/>
              <w:rPr>
                <w:lang w:val="en-US"/>
              </w:rPr>
            </w:pPr>
            <w:r w:rsidRPr="00F5038B">
              <w:rPr>
                <w:rStyle w:val="10pt2"/>
                <w:lang w:val="en-US"/>
              </w:rPr>
              <w:t>45°</w:t>
            </w:r>
          </w:p>
        </w:tc>
      </w:tr>
      <w:tr w:rsidR="007818BE" w:rsidRPr="00F5038B">
        <w:trPr>
          <w:trHeight w:hRule="exact" w:val="509"/>
          <w:jc w:val="center"/>
        </w:trPr>
        <w:tc>
          <w:tcPr>
            <w:tcW w:w="2918" w:type="dxa"/>
            <w:tcBorders>
              <w:top w:val="single" w:sz="4" w:space="0" w:color="auto"/>
              <w:left w:val="single" w:sz="4" w:space="0" w:color="auto"/>
              <w:bottom w:val="single" w:sz="4" w:space="0" w:color="auto"/>
            </w:tcBorders>
            <w:shd w:val="clear" w:color="auto" w:fill="FFFFFF"/>
          </w:tcPr>
          <w:p w:rsidR="007818BE" w:rsidRPr="00F5038B" w:rsidRDefault="00FE6617" w:rsidP="008C6FB8">
            <w:pPr>
              <w:pStyle w:val="31"/>
              <w:shd w:val="clear" w:color="auto" w:fill="auto"/>
              <w:spacing w:after="0" w:line="200" w:lineRule="exact"/>
              <w:ind w:firstLine="0"/>
              <w:jc w:val="center"/>
              <w:rPr>
                <w:lang w:val="en-US"/>
              </w:rPr>
            </w:pPr>
            <w:r w:rsidRPr="00F5038B">
              <w:rPr>
                <w:rStyle w:val="10pt2"/>
                <w:lang w:val="en-US"/>
              </w:rPr>
              <w:t>М7</w:t>
            </w:r>
          </w:p>
        </w:tc>
        <w:tc>
          <w:tcPr>
            <w:tcW w:w="6605" w:type="dxa"/>
            <w:tcBorders>
              <w:top w:val="single" w:sz="4" w:space="0" w:color="auto"/>
              <w:left w:val="single" w:sz="4" w:space="0" w:color="auto"/>
              <w:bottom w:val="single" w:sz="4" w:space="0" w:color="auto"/>
              <w:right w:val="single" w:sz="4" w:space="0" w:color="auto"/>
            </w:tcBorders>
            <w:shd w:val="clear" w:color="auto" w:fill="FFFFFF"/>
          </w:tcPr>
          <w:p w:rsidR="007818BE" w:rsidRPr="00F5038B" w:rsidRDefault="00794D2D" w:rsidP="008C6FB8">
            <w:pPr>
              <w:pStyle w:val="31"/>
              <w:shd w:val="clear" w:color="auto" w:fill="auto"/>
              <w:spacing w:after="0" w:line="200" w:lineRule="exact"/>
              <w:ind w:firstLine="0"/>
              <w:jc w:val="center"/>
              <w:rPr>
                <w:lang w:val="en-US"/>
              </w:rPr>
            </w:pPr>
            <w:r w:rsidRPr="00F5038B">
              <w:rPr>
                <w:rStyle w:val="10pt2"/>
                <w:lang w:val="en-US"/>
              </w:rPr>
              <w:t>Not standardized</w:t>
            </w:r>
          </w:p>
        </w:tc>
      </w:tr>
    </w:tbl>
    <w:p w:rsidR="007818BE" w:rsidRPr="00F5038B" w:rsidRDefault="007818BE">
      <w:pPr>
        <w:rPr>
          <w:sz w:val="2"/>
          <w:szCs w:val="2"/>
          <w:lang w:val="en-US"/>
        </w:rPr>
      </w:pPr>
    </w:p>
    <w:p w:rsidR="007818BE" w:rsidRPr="00F5038B" w:rsidRDefault="00794D2D">
      <w:pPr>
        <w:pStyle w:val="31"/>
        <w:numPr>
          <w:ilvl w:val="2"/>
          <w:numId w:val="5"/>
        </w:numPr>
        <w:shd w:val="clear" w:color="auto" w:fill="auto"/>
        <w:tabs>
          <w:tab w:val="left" w:pos="1306"/>
        </w:tabs>
        <w:spacing w:before="260" w:after="0" w:line="566" w:lineRule="exact"/>
        <w:ind w:left="40" w:firstLine="700"/>
        <w:jc w:val="both"/>
        <w:rPr>
          <w:lang w:val="en-US"/>
        </w:rPr>
      </w:pPr>
      <w:r w:rsidRPr="00F5038B">
        <w:rPr>
          <w:lang w:val="en-US"/>
        </w:rPr>
        <w:t>Destructive glass defects are not permitted</w:t>
      </w:r>
      <w:r w:rsidR="00FE6617" w:rsidRPr="00F5038B">
        <w:rPr>
          <w:lang w:val="en-US"/>
        </w:rPr>
        <w:t>.</w:t>
      </w:r>
    </w:p>
    <w:p w:rsidR="007818BE" w:rsidRPr="00F5038B" w:rsidRDefault="00794D2D">
      <w:pPr>
        <w:pStyle w:val="31"/>
        <w:shd w:val="clear" w:color="auto" w:fill="auto"/>
        <w:spacing w:after="247" w:line="566" w:lineRule="exact"/>
        <w:ind w:left="40" w:right="80" w:firstLine="700"/>
        <w:jc w:val="both"/>
        <w:rPr>
          <w:lang w:val="en-US"/>
        </w:rPr>
      </w:pPr>
      <w:r w:rsidRPr="00F5038B">
        <w:rPr>
          <w:lang w:val="en-US"/>
        </w:rPr>
        <w:t>By the number and size of non-destructive defects, the glass must meet the requirements specified</w:t>
      </w:r>
      <w:r w:rsidR="00E96F88" w:rsidRPr="00F5038B">
        <w:rPr>
          <w:lang w:val="en-US"/>
        </w:rPr>
        <w:t xml:space="preserve"> in table</w:t>
      </w:r>
      <w:r w:rsidR="00FE6617" w:rsidRPr="00F5038B">
        <w:rPr>
          <w:lang w:val="en-US"/>
        </w:rPr>
        <w:t xml:space="preserve">5. </w:t>
      </w:r>
      <w:r w:rsidRPr="00F5038B">
        <w:rPr>
          <w:lang w:val="en-US"/>
        </w:rPr>
        <w:t xml:space="preserve">The distance between the standardized </w:t>
      </w:r>
      <w:r w:rsidR="00D05177" w:rsidRPr="00F5038B">
        <w:rPr>
          <w:lang w:val="en-US"/>
        </w:rPr>
        <w:t>defect</w:t>
      </w:r>
      <w:r w:rsidRPr="00F5038B">
        <w:rPr>
          <w:lang w:val="en-US"/>
        </w:rPr>
        <w:t>s</w:t>
      </w:r>
      <w:r w:rsidR="00FE6617" w:rsidRPr="00F5038B">
        <w:rPr>
          <w:lang w:val="en-US"/>
        </w:rPr>
        <w:t xml:space="preserve"> </w:t>
      </w:r>
      <w:r w:rsidRPr="00F5038B">
        <w:rPr>
          <w:lang w:val="en-US"/>
        </w:rPr>
        <w:t xml:space="preserve">must be at least </w:t>
      </w:r>
      <w:r w:rsidR="00FE6617" w:rsidRPr="00F5038B">
        <w:rPr>
          <w:lang w:val="en-US"/>
        </w:rPr>
        <w:t xml:space="preserve">500 </w:t>
      </w:r>
      <w:r w:rsidR="008C6FB8" w:rsidRPr="00F5038B">
        <w:rPr>
          <w:lang w:val="en-US"/>
        </w:rPr>
        <w:t>mm</w:t>
      </w:r>
      <w:r w:rsidR="00FE6617" w:rsidRPr="00F5038B">
        <w:rPr>
          <w:lang w:val="en-US"/>
        </w:rPr>
        <w:t>.</w:t>
      </w:r>
    </w:p>
    <w:p w:rsidR="007818BE" w:rsidRPr="00F5038B" w:rsidRDefault="009F0B8D" w:rsidP="00794D2D">
      <w:pPr>
        <w:pStyle w:val="a9"/>
        <w:shd w:val="clear" w:color="auto" w:fill="auto"/>
        <w:spacing w:line="170" w:lineRule="exact"/>
        <w:rPr>
          <w:lang w:val="en-US"/>
        </w:rPr>
      </w:pPr>
      <w:r w:rsidRPr="00F5038B">
        <w:rPr>
          <w:rStyle w:val="2pt0"/>
          <w:b/>
          <w:bCs/>
          <w:lang w:val="en-US"/>
        </w:rPr>
        <w:lastRenderedPageBreak/>
        <w:t xml:space="preserve">Table </w:t>
      </w:r>
      <w:r w:rsidR="00FE6617" w:rsidRPr="00F5038B">
        <w:rPr>
          <w:rStyle w:val="aa"/>
          <w:b/>
          <w:bCs/>
          <w:lang w:val="en-US"/>
        </w:rPr>
        <w:t xml:space="preserve"> 5 — </w:t>
      </w:r>
      <w:r w:rsidR="00794D2D" w:rsidRPr="00F5038B">
        <w:rPr>
          <w:u w:val="single"/>
          <w:lang w:val="en-US"/>
        </w:rPr>
        <w:t xml:space="preserve">Number and size of non-destructive defects </w:t>
      </w:r>
      <w:r w:rsidR="00794D2D" w:rsidRPr="00F5038B">
        <w:rPr>
          <w:rStyle w:val="aa"/>
          <w:b/>
          <w:bCs/>
          <w:lang w:val="en-US"/>
        </w:rPr>
        <w:t>for</w:t>
      </w:r>
      <w:r w:rsidR="00FE6617" w:rsidRPr="00F5038B">
        <w:rPr>
          <w:rStyle w:val="aa"/>
          <w:b/>
          <w:bCs/>
          <w:lang w:val="en-US"/>
        </w:rPr>
        <w:t xml:space="preserve"> </w:t>
      </w:r>
      <w:r w:rsidR="005F7D04" w:rsidRPr="00F5038B">
        <w:rPr>
          <w:rStyle w:val="aa"/>
          <w:b/>
          <w:bCs/>
          <w:lang w:val="en-US"/>
        </w:rPr>
        <w:t>glass</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46"/>
        <w:gridCol w:w="1867"/>
        <w:gridCol w:w="1075"/>
        <w:gridCol w:w="1205"/>
        <w:gridCol w:w="1094"/>
        <w:gridCol w:w="1022"/>
        <w:gridCol w:w="2261"/>
      </w:tblGrid>
      <w:tr w:rsidR="007818BE" w:rsidRPr="00F5038B">
        <w:trPr>
          <w:trHeight w:hRule="exact" w:val="509"/>
          <w:jc w:val="center"/>
        </w:trPr>
        <w:tc>
          <w:tcPr>
            <w:tcW w:w="1046" w:type="dxa"/>
            <w:vMerge w:val="restart"/>
            <w:tcBorders>
              <w:top w:val="single" w:sz="4" w:space="0" w:color="auto"/>
              <w:left w:val="single" w:sz="4" w:space="0" w:color="auto"/>
            </w:tcBorders>
            <w:shd w:val="clear" w:color="auto" w:fill="FFFFFF"/>
          </w:tcPr>
          <w:p w:rsidR="007818BE" w:rsidRPr="00F5038B" w:rsidRDefault="00794D2D" w:rsidP="00794D2D">
            <w:pPr>
              <w:pStyle w:val="31"/>
              <w:shd w:val="clear" w:color="auto" w:fill="auto"/>
              <w:spacing w:before="60" w:after="0" w:line="200" w:lineRule="exact"/>
              <w:ind w:firstLine="0"/>
              <w:jc w:val="center"/>
              <w:rPr>
                <w:lang w:val="en-US"/>
              </w:rPr>
            </w:pPr>
            <w:r w:rsidRPr="00F5038B">
              <w:rPr>
                <w:rStyle w:val="10pt2"/>
                <w:lang w:val="en-US"/>
              </w:rPr>
              <w:t>G</w:t>
            </w:r>
            <w:r w:rsidR="005F7D04" w:rsidRPr="00F5038B">
              <w:rPr>
                <w:rStyle w:val="10pt2"/>
                <w:lang w:val="en-US"/>
              </w:rPr>
              <w:t>lass</w:t>
            </w:r>
            <w:r w:rsidRPr="00F5038B">
              <w:rPr>
                <w:rStyle w:val="10pt2"/>
                <w:lang w:val="en-US"/>
              </w:rPr>
              <w:t xml:space="preserve"> Grade</w:t>
            </w:r>
          </w:p>
        </w:tc>
        <w:tc>
          <w:tcPr>
            <w:tcW w:w="5241" w:type="dxa"/>
            <w:gridSpan w:val="4"/>
            <w:tcBorders>
              <w:top w:val="single" w:sz="4" w:space="0" w:color="auto"/>
              <w:left w:val="single" w:sz="4" w:space="0" w:color="auto"/>
            </w:tcBorders>
            <w:shd w:val="clear" w:color="auto" w:fill="FFFFFF"/>
          </w:tcPr>
          <w:p w:rsidR="007818BE" w:rsidRPr="00F5038B" w:rsidRDefault="00794D2D" w:rsidP="00794D2D">
            <w:pPr>
              <w:pStyle w:val="31"/>
              <w:shd w:val="clear" w:color="auto" w:fill="auto"/>
              <w:spacing w:after="0" w:line="240" w:lineRule="exact"/>
              <w:ind w:firstLine="0"/>
              <w:jc w:val="center"/>
              <w:rPr>
                <w:lang w:val="en-US"/>
              </w:rPr>
            </w:pPr>
            <w:r w:rsidRPr="00F5038B">
              <w:rPr>
                <w:rStyle w:val="10pt2"/>
                <w:lang w:val="en-US"/>
              </w:rPr>
              <w:t>Local</w:t>
            </w:r>
            <w:r w:rsidR="00FE6617" w:rsidRPr="00F5038B">
              <w:rPr>
                <w:rStyle w:val="10pt2"/>
                <w:lang w:val="en-US"/>
              </w:rPr>
              <w:t xml:space="preserve"> </w:t>
            </w:r>
            <w:r w:rsidR="00D05177" w:rsidRPr="00F5038B">
              <w:rPr>
                <w:rStyle w:val="10pt2"/>
                <w:lang w:val="en-US"/>
              </w:rPr>
              <w:t>defects</w:t>
            </w:r>
            <w:r w:rsidR="00FE6617" w:rsidRPr="00F5038B">
              <w:rPr>
                <w:rStyle w:val="10pt2"/>
                <w:lang w:val="en-US"/>
              </w:rPr>
              <w:t xml:space="preserve"> (</w:t>
            </w:r>
            <w:r w:rsidRPr="00F5038B">
              <w:rPr>
                <w:sz w:val="20"/>
                <w:szCs w:val="20"/>
                <w:lang w:val="en-US"/>
              </w:rPr>
              <w:t>except for chips, protrusions, broken angles</w:t>
            </w:r>
            <w:r w:rsidR="00FE6617" w:rsidRPr="00F5038B">
              <w:rPr>
                <w:rStyle w:val="10pt2"/>
                <w:lang w:val="en-US"/>
              </w:rPr>
              <w:t>)</w:t>
            </w:r>
          </w:p>
        </w:tc>
        <w:tc>
          <w:tcPr>
            <w:tcW w:w="3283" w:type="dxa"/>
            <w:gridSpan w:val="2"/>
            <w:vMerge w:val="restart"/>
            <w:tcBorders>
              <w:top w:val="single" w:sz="4" w:space="0" w:color="auto"/>
              <w:left w:val="single" w:sz="4" w:space="0" w:color="auto"/>
              <w:right w:val="single" w:sz="4" w:space="0" w:color="auto"/>
            </w:tcBorders>
            <w:shd w:val="clear" w:color="auto" w:fill="FFFFFF"/>
          </w:tcPr>
          <w:p w:rsidR="007818BE" w:rsidRPr="00F5038B" w:rsidRDefault="00794D2D" w:rsidP="00794D2D">
            <w:pPr>
              <w:pStyle w:val="31"/>
              <w:shd w:val="clear" w:color="auto" w:fill="auto"/>
              <w:spacing w:after="0" w:line="200" w:lineRule="exact"/>
              <w:ind w:firstLine="0"/>
              <w:jc w:val="center"/>
              <w:rPr>
                <w:lang w:val="en-US"/>
              </w:rPr>
            </w:pPr>
            <w:r w:rsidRPr="00F5038B">
              <w:rPr>
                <w:sz w:val="20"/>
                <w:szCs w:val="20"/>
                <w:lang w:val="en-US"/>
              </w:rPr>
              <w:t xml:space="preserve">Linear </w:t>
            </w:r>
            <w:r w:rsidR="00D05177" w:rsidRPr="00F5038B">
              <w:rPr>
                <w:rStyle w:val="10pt2"/>
                <w:lang w:val="en-US"/>
              </w:rPr>
              <w:t>defects</w:t>
            </w:r>
          </w:p>
        </w:tc>
      </w:tr>
      <w:tr w:rsidR="007818BE" w:rsidRPr="00F5038B">
        <w:trPr>
          <w:trHeight w:hRule="exact" w:val="494"/>
          <w:jc w:val="center"/>
        </w:trPr>
        <w:tc>
          <w:tcPr>
            <w:tcW w:w="1046" w:type="dxa"/>
            <w:vMerge/>
            <w:tcBorders>
              <w:left w:val="single" w:sz="4" w:space="0" w:color="auto"/>
            </w:tcBorders>
            <w:shd w:val="clear" w:color="auto" w:fill="FFFFFF"/>
          </w:tcPr>
          <w:p w:rsidR="007818BE" w:rsidRPr="00F5038B" w:rsidRDefault="007818BE" w:rsidP="00794D2D">
            <w:pPr>
              <w:rPr>
                <w:lang w:val="en-US"/>
              </w:rPr>
            </w:pPr>
          </w:p>
        </w:tc>
        <w:tc>
          <w:tcPr>
            <w:tcW w:w="1867" w:type="dxa"/>
            <w:vMerge w:val="restart"/>
            <w:tcBorders>
              <w:top w:val="single" w:sz="4" w:space="0" w:color="auto"/>
              <w:left w:val="single" w:sz="4" w:space="0" w:color="auto"/>
            </w:tcBorders>
            <w:shd w:val="clear" w:color="auto" w:fill="FFFFFF"/>
          </w:tcPr>
          <w:p w:rsidR="007818BE" w:rsidRPr="00F5038B" w:rsidRDefault="00794D2D" w:rsidP="00794D2D">
            <w:pPr>
              <w:pStyle w:val="31"/>
              <w:shd w:val="clear" w:color="auto" w:fill="auto"/>
              <w:spacing w:after="0" w:line="200" w:lineRule="exact"/>
              <w:ind w:firstLine="0"/>
              <w:jc w:val="center"/>
              <w:rPr>
                <w:lang w:val="en-US"/>
              </w:rPr>
            </w:pPr>
            <w:r w:rsidRPr="00F5038B">
              <w:rPr>
                <w:rStyle w:val="10pt2"/>
                <w:lang w:val="en-US"/>
              </w:rPr>
              <w:t xml:space="preserve">Size </w:t>
            </w:r>
            <w:r w:rsidR="00FE6617" w:rsidRPr="00F5038B">
              <w:rPr>
                <w:rStyle w:val="10pt2"/>
                <w:lang w:val="en-US"/>
              </w:rPr>
              <w:t xml:space="preserve">, </w:t>
            </w:r>
            <w:r w:rsidR="008C6FB8" w:rsidRPr="00F5038B">
              <w:rPr>
                <w:rStyle w:val="10pt2"/>
                <w:lang w:val="en-US"/>
              </w:rPr>
              <w:t>mm</w:t>
            </w:r>
          </w:p>
        </w:tc>
        <w:tc>
          <w:tcPr>
            <w:tcW w:w="3374" w:type="dxa"/>
            <w:gridSpan w:val="3"/>
            <w:tcBorders>
              <w:top w:val="single" w:sz="4" w:space="0" w:color="auto"/>
              <w:left w:val="single" w:sz="4" w:space="0" w:color="auto"/>
            </w:tcBorders>
            <w:shd w:val="clear" w:color="auto" w:fill="FFFFFF"/>
          </w:tcPr>
          <w:p w:rsidR="007818BE" w:rsidRPr="00F5038B" w:rsidRDefault="00794D2D" w:rsidP="004B33D1">
            <w:pPr>
              <w:pStyle w:val="31"/>
              <w:shd w:val="clear" w:color="auto" w:fill="auto"/>
              <w:spacing w:after="0" w:line="240" w:lineRule="exact"/>
              <w:ind w:firstLine="0"/>
              <w:jc w:val="center"/>
              <w:rPr>
                <w:lang w:val="en-US"/>
              </w:rPr>
            </w:pPr>
            <w:r w:rsidRPr="00F5038B">
              <w:rPr>
                <w:rStyle w:val="10pt2"/>
                <w:lang w:val="en-US"/>
              </w:rPr>
              <w:t>Quantity</w:t>
            </w:r>
            <w:r w:rsidR="00FE6617" w:rsidRPr="00F5038B">
              <w:rPr>
                <w:rStyle w:val="10pt2"/>
                <w:lang w:val="en-US"/>
              </w:rPr>
              <w:t xml:space="preserve">, </w:t>
            </w:r>
            <w:r w:rsidRPr="00F5038B">
              <w:rPr>
                <w:rStyle w:val="10pt2"/>
                <w:lang w:val="en-US"/>
              </w:rPr>
              <w:t>pcs.</w:t>
            </w:r>
            <w:r w:rsidR="00FE6617" w:rsidRPr="00F5038B">
              <w:rPr>
                <w:rStyle w:val="10pt2"/>
                <w:lang w:val="en-US"/>
              </w:rPr>
              <w:t xml:space="preserve">, </w:t>
            </w:r>
            <w:r w:rsidR="009F0B8D" w:rsidRPr="00F5038B">
              <w:rPr>
                <w:rStyle w:val="10pt2"/>
                <w:lang w:val="en-US"/>
              </w:rPr>
              <w:t>maximum</w:t>
            </w:r>
            <w:r w:rsidR="00FE6617" w:rsidRPr="00F5038B">
              <w:rPr>
                <w:rStyle w:val="10pt2"/>
                <w:lang w:val="en-US"/>
              </w:rPr>
              <w:t xml:space="preserve">, </w:t>
            </w:r>
            <w:r w:rsidRPr="00F5038B">
              <w:rPr>
                <w:sz w:val="20"/>
                <w:szCs w:val="20"/>
                <w:lang w:val="en-US"/>
              </w:rPr>
              <w:t>per one glass sheet, with area, m</w:t>
            </w:r>
            <w:r w:rsidR="00FE6617" w:rsidRPr="00F5038B">
              <w:rPr>
                <w:rStyle w:val="10pt2"/>
                <w:vertAlign w:val="superscript"/>
                <w:lang w:val="en-US"/>
              </w:rPr>
              <w:t>2</w:t>
            </w:r>
          </w:p>
        </w:tc>
        <w:tc>
          <w:tcPr>
            <w:tcW w:w="3283" w:type="dxa"/>
            <w:gridSpan w:val="2"/>
            <w:vMerge/>
            <w:tcBorders>
              <w:left w:val="single" w:sz="4" w:space="0" w:color="auto"/>
              <w:right w:val="single" w:sz="4" w:space="0" w:color="auto"/>
            </w:tcBorders>
            <w:shd w:val="clear" w:color="auto" w:fill="FFFFFF"/>
          </w:tcPr>
          <w:p w:rsidR="007818BE" w:rsidRPr="00F5038B" w:rsidRDefault="007818BE" w:rsidP="00794D2D">
            <w:pPr>
              <w:rPr>
                <w:lang w:val="en-US"/>
              </w:rPr>
            </w:pPr>
          </w:p>
        </w:tc>
      </w:tr>
      <w:tr w:rsidR="007818BE" w:rsidRPr="00F5038B">
        <w:trPr>
          <w:trHeight w:hRule="exact" w:val="499"/>
          <w:jc w:val="center"/>
        </w:trPr>
        <w:tc>
          <w:tcPr>
            <w:tcW w:w="1046" w:type="dxa"/>
            <w:vMerge/>
            <w:tcBorders>
              <w:left w:val="single" w:sz="4" w:space="0" w:color="auto"/>
            </w:tcBorders>
            <w:shd w:val="clear" w:color="auto" w:fill="FFFFFF"/>
          </w:tcPr>
          <w:p w:rsidR="007818BE" w:rsidRPr="00F5038B" w:rsidRDefault="007818BE" w:rsidP="00794D2D">
            <w:pPr>
              <w:rPr>
                <w:lang w:val="en-US"/>
              </w:rPr>
            </w:pPr>
          </w:p>
        </w:tc>
        <w:tc>
          <w:tcPr>
            <w:tcW w:w="1867" w:type="dxa"/>
            <w:vMerge/>
            <w:tcBorders>
              <w:left w:val="single" w:sz="4" w:space="0" w:color="auto"/>
            </w:tcBorders>
            <w:shd w:val="clear" w:color="auto" w:fill="FFFFFF"/>
          </w:tcPr>
          <w:p w:rsidR="007818BE" w:rsidRPr="00F5038B" w:rsidRDefault="007818BE" w:rsidP="00794D2D">
            <w:pPr>
              <w:rPr>
                <w:lang w:val="en-US"/>
              </w:rPr>
            </w:pPr>
          </w:p>
        </w:tc>
        <w:tc>
          <w:tcPr>
            <w:tcW w:w="1075" w:type="dxa"/>
            <w:tcBorders>
              <w:top w:val="single" w:sz="4" w:space="0" w:color="auto"/>
              <w:left w:val="single" w:sz="4" w:space="0" w:color="auto"/>
            </w:tcBorders>
            <w:shd w:val="clear" w:color="auto" w:fill="FFFFFF"/>
          </w:tcPr>
          <w:p w:rsidR="007818BE" w:rsidRPr="00F5038B" w:rsidRDefault="00E96F88" w:rsidP="004B33D1">
            <w:pPr>
              <w:pStyle w:val="31"/>
              <w:shd w:val="clear" w:color="auto" w:fill="auto"/>
              <w:spacing w:after="0" w:line="235" w:lineRule="exact"/>
              <w:ind w:firstLine="0"/>
              <w:rPr>
                <w:lang w:val="en-US"/>
              </w:rPr>
            </w:pPr>
            <w:r w:rsidRPr="00F5038B">
              <w:rPr>
                <w:rStyle w:val="10pt2"/>
                <w:lang w:val="en-US"/>
              </w:rPr>
              <w:t>up to</w:t>
            </w:r>
            <w:r w:rsidR="00FE6617" w:rsidRPr="00F5038B">
              <w:rPr>
                <w:rStyle w:val="10pt2"/>
                <w:lang w:val="en-US"/>
              </w:rPr>
              <w:t xml:space="preserve"> 5 </w:t>
            </w:r>
            <w:r w:rsidRPr="00F5038B">
              <w:rPr>
                <w:rStyle w:val="10pt2"/>
                <w:lang w:val="en-US"/>
              </w:rPr>
              <w:t>inclusively</w:t>
            </w:r>
          </w:p>
        </w:tc>
        <w:tc>
          <w:tcPr>
            <w:tcW w:w="1205" w:type="dxa"/>
            <w:tcBorders>
              <w:top w:val="single" w:sz="4" w:space="0" w:color="auto"/>
              <w:left w:val="single" w:sz="4" w:space="0" w:color="auto"/>
            </w:tcBorders>
            <w:shd w:val="clear" w:color="auto" w:fill="FFFFFF"/>
          </w:tcPr>
          <w:p w:rsidR="007818BE" w:rsidRPr="00F5038B" w:rsidRDefault="00E96F88" w:rsidP="00794D2D">
            <w:pPr>
              <w:pStyle w:val="31"/>
              <w:shd w:val="clear" w:color="auto" w:fill="auto"/>
              <w:spacing w:after="0" w:line="240" w:lineRule="exact"/>
              <w:ind w:firstLine="0"/>
              <w:jc w:val="both"/>
              <w:rPr>
                <w:lang w:val="en-US"/>
              </w:rPr>
            </w:pPr>
            <w:r w:rsidRPr="00F5038B">
              <w:rPr>
                <w:rStyle w:val="10pt2"/>
                <w:lang w:val="en-US"/>
              </w:rPr>
              <w:t>above</w:t>
            </w:r>
            <w:r w:rsidR="00FE6617" w:rsidRPr="00F5038B">
              <w:rPr>
                <w:rStyle w:val="10pt2"/>
                <w:lang w:val="en-US"/>
              </w:rPr>
              <w:t xml:space="preserve"> 5 </w:t>
            </w:r>
            <w:r w:rsidRPr="00F5038B">
              <w:rPr>
                <w:rStyle w:val="10pt2"/>
                <w:lang w:val="en-US"/>
              </w:rPr>
              <w:t>up to</w:t>
            </w:r>
            <w:r w:rsidR="00FE6617" w:rsidRPr="00F5038B">
              <w:rPr>
                <w:rStyle w:val="10pt2"/>
                <w:lang w:val="en-US"/>
              </w:rPr>
              <w:t xml:space="preserve"> 10 </w:t>
            </w:r>
            <w:r w:rsidRPr="00F5038B">
              <w:rPr>
                <w:rStyle w:val="10pt2"/>
                <w:lang w:val="en-US"/>
              </w:rPr>
              <w:t>inclusively</w:t>
            </w:r>
          </w:p>
        </w:tc>
        <w:tc>
          <w:tcPr>
            <w:tcW w:w="1094" w:type="dxa"/>
            <w:tcBorders>
              <w:top w:val="single" w:sz="4" w:space="0" w:color="auto"/>
              <w:left w:val="single" w:sz="4" w:space="0" w:color="auto"/>
            </w:tcBorders>
            <w:shd w:val="clear" w:color="auto" w:fill="FFFFFF"/>
          </w:tcPr>
          <w:p w:rsidR="007818BE" w:rsidRPr="00F5038B" w:rsidRDefault="00E96F88" w:rsidP="00794D2D">
            <w:pPr>
              <w:pStyle w:val="31"/>
              <w:shd w:val="clear" w:color="auto" w:fill="auto"/>
              <w:spacing w:after="0" w:line="200" w:lineRule="exact"/>
              <w:ind w:firstLine="0"/>
              <w:jc w:val="center"/>
              <w:rPr>
                <w:lang w:val="en-US"/>
              </w:rPr>
            </w:pPr>
            <w:r w:rsidRPr="00F5038B">
              <w:rPr>
                <w:rStyle w:val="10pt2"/>
                <w:lang w:val="en-US"/>
              </w:rPr>
              <w:t>above</w:t>
            </w:r>
            <w:r w:rsidR="00FE6617" w:rsidRPr="00F5038B">
              <w:rPr>
                <w:rStyle w:val="10pt2"/>
                <w:lang w:val="en-US"/>
              </w:rPr>
              <w:t xml:space="preserve"> 10</w:t>
            </w:r>
          </w:p>
        </w:tc>
        <w:tc>
          <w:tcPr>
            <w:tcW w:w="1022" w:type="dxa"/>
            <w:tcBorders>
              <w:top w:val="single" w:sz="4" w:space="0" w:color="auto"/>
              <w:left w:val="single" w:sz="4" w:space="0" w:color="auto"/>
            </w:tcBorders>
            <w:shd w:val="clear" w:color="auto" w:fill="FFFFFF"/>
          </w:tcPr>
          <w:p w:rsidR="007818BE" w:rsidRPr="00F5038B" w:rsidRDefault="00794D2D" w:rsidP="00794D2D">
            <w:pPr>
              <w:pStyle w:val="31"/>
              <w:shd w:val="clear" w:color="auto" w:fill="auto"/>
              <w:spacing w:after="60" w:line="200" w:lineRule="exact"/>
              <w:ind w:firstLine="0"/>
              <w:jc w:val="both"/>
              <w:rPr>
                <w:lang w:val="en-US"/>
              </w:rPr>
            </w:pPr>
            <w:r w:rsidRPr="00F5038B">
              <w:rPr>
                <w:rStyle w:val="10pt2"/>
                <w:lang w:val="en-US"/>
              </w:rPr>
              <w:t>Size</w:t>
            </w:r>
            <w:r w:rsidR="00FE6617" w:rsidRPr="00F5038B">
              <w:rPr>
                <w:rStyle w:val="10pt2"/>
                <w:lang w:val="en-US"/>
              </w:rPr>
              <w:t>,</w:t>
            </w:r>
          </w:p>
          <w:p w:rsidR="007818BE" w:rsidRPr="00F5038B" w:rsidRDefault="008C6FB8" w:rsidP="00794D2D">
            <w:pPr>
              <w:pStyle w:val="31"/>
              <w:shd w:val="clear" w:color="auto" w:fill="auto"/>
              <w:spacing w:before="60" w:after="0" w:line="200" w:lineRule="exact"/>
              <w:ind w:firstLine="0"/>
              <w:jc w:val="both"/>
              <w:rPr>
                <w:lang w:val="en-US"/>
              </w:rPr>
            </w:pPr>
            <w:r w:rsidRPr="00F5038B">
              <w:rPr>
                <w:rStyle w:val="10pt2"/>
                <w:lang w:val="en-US"/>
              </w:rPr>
              <w:t>mm</w:t>
            </w:r>
          </w:p>
        </w:tc>
        <w:tc>
          <w:tcPr>
            <w:tcW w:w="2261" w:type="dxa"/>
            <w:tcBorders>
              <w:top w:val="single" w:sz="4" w:space="0" w:color="auto"/>
              <w:left w:val="single" w:sz="4" w:space="0" w:color="auto"/>
              <w:right w:val="single" w:sz="4" w:space="0" w:color="auto"/>
            </w:tcBorders>
            <w:shd w:val="clear" w:color="auto" w:fill="FFFFFF"/>
          </w:tcPr>
          <w:p w:rsidR="007818BE" w:rsidRPr="00F5038B" w:rsidRDefault="00794D2D" w:rsidP="00794D2D">
            <w:pPr>
              <w:pStyle w:val="31"/>
              <w:shd w:val="clear" w:color="auto" w:fill="auto"/>
              <w:spacing w:after="0" w:line="235" w:lineRule="exact"/>
              <w:ind w:firstLine="0"/>
              <w:jc w:val="center"/>
              <w:rPr>
                <w:lang w:val="en-US"/>
              </w:rPr>
            </w:pPr>
            <w:r w:rsidRPr="00F5038B">
              <w:rPr>
                <w:rStyle w:val="10pt2"/>
                <w:lang w:val="en-US"/>
              </w:rPr>
              <w:t>Quantity</w:t>
            </w:r>
            <w:r w:rsidR="00FE6617" w:rsidRPr="00F5038B">
              <w:rPr>
                <w:rStyle w:val="10pt2"/>
                <w:lang w:val="en-US"/>
              </w:rPr>
              <w:t xml:space="preserve">, </w:t>
            </w:r>
            <w:r w:rsidRPr="00F5038B">
              <w:rPr>
                <w:rStyle w:val="10pt2"/>
                <w:lang w:val="en-US"/>
              </w:rPr>
              <w:t>pcs.</w:t>
            </w:r>
            <w:r w:rsidR="00FE6617" w:rsidRPr="00F5038B">
              <w:rPr>
                <w:rStyle w:val="10pt2"/>
                <w:lang w:val="en-US"/>
              </w:rPr>
              <w:t xml:space="preserve">, </w:t>
            </w:r>
            <w:r w:rsidRPr="00F5038B">
              <w:rPr>
                <w:sz w:val="20"/>
                <w:szCs w:val="20"/>
                <w:lang w:val="en-US"/>
              </w:rPr>
              <w:t>per one glass sheet</w:t>
            </w:r>
          </w:p>
        </w:tc>
      </w:tr>
      <w:tr w:rsidR="007818BE" w:rsidRPr="00F5038B">
        <w:trPr>
          <w:trHeight w:hRule="exact" w:val="475"/>
          <w:jc w:val="center"/>
        </w:trPr>
        <w:tc>
          <w:tcPr>
            <w:tcW w:w="1046" w:type="dxa"/>
            <w:vMerge w:val="restart"/>
            <w:tcBorders>
              <w:top w:val="single" w:sz="4" w:space="0" w:color="auto"/>
              <w:left w:val="single" w:sz="4" w:space="0" w:color="auto"/>
            </w:tcBorders>
            <w:shd w:val="clear" w:color="auto" w:fill="FFFFFF"/>
          </w:tcPr>
          <w:p w:rsidR="007818BE" w:rsidRPr="00F5038B" w:rsidRDefault="00FE6617" w:rsidP="00794D2D">
            <w:pPr>
              <w:pStyle w:val="31"/>
              <w:shd w:val="clear" w:color="auto" w:fill="auto"/>
              <w:spacing w:after="0" w:line="200" w:lineRule="exact"/>
              <w:ind w:firstLine="0"/>
              <w:jc w:val="center"/>
              <w:rPr>
                <w:lang w:val="en-US"/>
              </w:rPr>
            </w:pPr>
            <w:r w:rsidRPr="00F5038B">
              <w:rPr>
                <w:rStyle w:val="10pt2"/>
                <w:lang w:val="en-US"/>
              </w:rPr>
              <w:t>М2</w:t>
            </w:r>
          </w:p>
        </w:tc>
        <w:tc>
          <w:tcPr>
            <w:tcW w:w="1867" w:type="dxa"/>
            <w:tcBorders>
              <w:top w:val="single" w:sz="4" w:space="0" w:color="auto"/>
              <w:left w:val="single" w:sz="4" w:space="0" w:color="auto"/>
            </w:tcBorders>
            <w:shd w:val="clear" w:color="auto" w:fill="FFFFFF"/>
          </w:tcPr>
          <w:p w:rsidR="007818BE" w:rsidRPr="00F5038B" w:rsidRDefault="00E96F88" w:rsidP="00794D2D">
            <w:pPr>
              <w:pStyle w:val="31"/>
              <w:shd w:val="clear" w:color="auto" w:fill="auto"/>
              <w:spacing w:after="0" w:line="200" w:lineRule="exact"/>
              <w:ind w:firstLine="0"/>
              <w:jc w:val="center"/>
              <w:rPr>
                <w:lang w:val="en-US"/>
              </w:rPr>
            </w:pPr>
            <w:r w:rsidRPr="00F5038B">
              <w:rPr>
                <w:rStyle w:val="10pt2"/>
                <w:lang w:val="en-US"/>
              </w:rPr>
              <w:t>Up to</w:t>
            </w:r>
            <w:r w:rsidR="00FE6617" w:rsidRPr="00F5038B">
              <w:rPr>
                <w:rStyle w:val="10pt2"/>
                <w:lang w:val="en-US"/>
              </w:rPr>
              <w:t xml:space="preserve"> 1,0 </w:t>
            </w:r>
            <w:r w:rsidRPr="00F5038B">
              <w:rPr>
                <w:rStyle w:val="10pt2"/>
                <w:lang w:val="en-US"/>
              </w:rPr>
              <w:t>inclusively</w:t>
            </w:r>
          </w:p>
        </w:tc>
        <w:tc>
          <w:tcPr>
            <w:tcW w:w="3374" w:type="dxa"/>
            <w:gridSpan w:val="3"/>
            <w:tcBorders>
              <w:top w:val="single" w:sz="4" w:space="0" w:color="auto"/>
              <w:left w:val="single" w:sz="4" w:space="0" w:color="auto"/>
            </w:tcBorders>
            <w:shd w:val="clear" w:color="auto" w:fill="FFFFFF"/>
          </w:tcPr>
          <w:p w:rsidR="007818BE" w:rsidRPr="00F5038B" w:rsidRDefault="00794D2D" w:rsidP="00794D2D">
            <w:pPr>
              <w:pStyle w:val="31"/>
              <w:shd w:val="clear" w:color="auto" w:fill="auto"/>
              <w:spacing w:after="0" w:line="200" w:lineRule="exact"/>
              <w:ind w:firstLine="0"/>
              <w:jc w:val="center"/>
              <w:rPr>
                <w:lang w:val="en-US"/>
              </w:rPr>
            </w:pPr>
            <w:r w:rsidRPr="00F5038B">
              <w:rPr>
                <w:rStyle w:val="10pt2"/>
                <w:lang w:val="en-US"/>
              </w:rPr>
              <w:t>Not standardized</w:t>
            </w:r>
          </w:p>
        </w:tc>
        <w:tc>
          <w:tcPr>
            <w:tcW w:w="1022" w:type="dxa"/>
            <w:vMerge w:val="restart"/>
            <w:tcBorders>
              <w:top w:val="single" w:sz="4" w:space="0" w:color="auto"/>
              <w:left w:val="single" w:sz="4" w:space="0" w:color="auto"/>
            </w:tcBorders>
            <w:shd w:val="clear" w:color="auto" w:fill="FFFFFF"/>
          </w:tcPr>
          <w:p w:rsidR="007818BE" w:rsidRPr="00F5038B" w:rsidRDefault="00E96F88" w:rsidP="00794D2D">
            <w:pPr>
              <w:pStyle w:val="31"/>
              <w:shd w:val="clear" w:color="auto" w:fill="auto"/>
              <w:spacing w:after="0" w:line="264" w:lineRule="exact"/>
              <w:ind w:firstLine="0"/>
              <w:jc w:val="both"/>
              <w:rPr>
                <w:lang w:val="en-US"/>
              </w:rPr>
            </w:pPr>
            <w:r w:rsidRPr="00F5038B">
              <w:rPr>
                <w:rStyle w:val="10pt2"/>
                <w:lang w:val="en-US"/>
              </w:rPr>
              <w:t>Up to</w:t>
            </w:r>
            <w:r w:rsidR="00FE6617" w:rsidRPr="00F5038B">
              <w:rPr>
                <w:rStyle w:val="10pt2"/>
                <w:lang w:val="en-US"/>
              </w:rPr>
              <w:t xml:space="preserve"> 30,0 </w:t>
            </w:r>
            <w:r w:rsidRPr="00F5038B">
              <w:rPr>
                <w:rStyle w:val="10pt2"/>
                <w:lang w:val="en-US"/>
              </w:rPr>
              <w:t>inclusively</w:t>
            </w:r>
          </w:p>
        </w:tc>
        <w:tc>
          <w:tcPr>
            <w:tcW w:w="2261" w:type="dxa"/>
            <w:vMerge w:val="restart"/>
            <w:tcBorders>
              <w:top w:val="single" w:sz="4" w:space="0" w:color="auto"/>
              <w:left w:val="single" w:sz="4" w:space="0" w:color="auto"/>
              <w:right w:val="single" w:sz="4" w:space="0" w:color="auto"/>
            </w:tcBorders>
            <w:shd w:val="clear" w:color="auto" w:fill="FFFFFF"/>
          </w:tcPr>
          <w:p w:rsidR="007818BE" w:rsidRPr="00F5038B" w:rsidRDefault="00794D2D" w:rsidP="00794D2D">
            <w:pPr>
              <w:pStyle w:val="31"/>
              <w:shd w:val="clear" w:color="auto" w:fill="auto"/>
              <w:spacing w:after="0" w:line="264" w:lineRule="exact"/>
              <w:ind w:firstLine="0"/>
              <w:jc w:val="center"/>
              <w:rPr>
                <w:lang w:val="en-US"/>
              </w:rPr>
            </w:pPr>
            <w:r w:rsidRPr="00F5038B">
              <w:rPr>
                <w:rStyle w:val="10pt2"/>
                <w:lang w:val="en-US"/>
              </w:rPr>
              <w:t>In total with local defects,</w:t>
            </w:r>
            <w:r w:rsidR="00FE6617" w:rsidRPr="00F5038B">
              <w:rPr>
                <w:rStyle w:val="10pt2"/>
                <w:lang w:val="en-US"/>
              </w:rPr>
              <w:t xml:space="preserve"> </w:t>
            </w:r>
            <w:r w:rsidR="009F0B8D" w:rsidRPr="00F5038B">
              <w:rPr>
                <w:rStyle w:val="10pt2"/>
                <w:lang w:val="en-US"/>
              </w:rPr>
              <w:t>maximum</w:t>
            </w:r>
            <w:r w:rsidR="00FE6617" w:rsidRPr="00F5038B">
              <w:rPr>
                <w:rStyle w:val="10pt2"/>
                <w:lang w:val="en-US"/>
              </w:rPr>
              <w:t xml:space="preserve"> 2</w:t>
            </w:r>
          </w:p>
        </w:tc>
      </w:tr>
      <w:tr w:rsidR="007818BE" w:rsidRPr="00F5038B">
        <w:trPr>
          <w:trHeight w:hRule="exact" w:val="466"/>
          <w:jc w:val="center"/>
        </w:trPr>
        <w:tc>
          <w:tcPr>
            <w:tcW w:w="1046" w:type="dxa"/>
            <w:vMerge/>
            <w:tcBorders>
              <w:left w:val="single" w:sz="4" w:space="0" w:color="auto"/>
            </w:tcBorders>
            <w:shd w:val="clear" w:color="auto" w:fill="FFFFFF"/>
          </w:tcPr>
          <w:p w:rsidR="007818BE" w:rsidRPr="00F5038B" w:rsidRDefault="007818BE" w:rsidP="00794D2D">
            <w:pPr>
              <w:rPr>
                <w:lang w:val="en-US"/>
              </w:rPr>
            </w:pPr>
          </w:p>
        </w:tc>
        <w:tc>
          <w:tcPr>
            <w:tcW w:w="1867" w:type="dxa"/>
            <w:tcBorders>
              <w:top w:val="single" w:sz="4" w:space="0" w:color="auto"/>
              <w:left w:val="single" w:sz="4" w:space="0" w:color="auto"/>
            </w:tcBorders>
            <w:shd w:val="clear" w:color="auto" w:fill="FFFFFF"/>
          </w:tcPr>
          <w:p w:rsidR="007818BE" w:rsidRPr="00F5038B" w:rsidRDefault="00E96F88" w:rsidP="00794D2D">
            <w:pPr>
              <w:pStyle w:val="31"/>
              <w:shd w:val="clear" w:color="auto" w:fill="auto"/>
              <w:spacing w:after="0" w:line="200" w:lineRule="exact"/>
              <w:ind w:firstLine="0"/>
              <w:jc w:val="center"/>
              <w:rPr>
                <w:lang w:val="en-US"/>
              </w:rPr>
            </w:pPr>
            <w:r w:rsidRPr="00F5038B">
              <w:rPr>
                <w:rStyle w:val="10pt2"/>
                <w:lang w:val="en-US"/>
              </w:rPr>
              <w:t>Above</w:t>
            </w:r>
            <w:r w:rsidR="00FE6617" w:rsidRPr="00F5038B">
              <w:rPr>
                <w:rStyle w:val="10pt2"/>
                <w:lang w:val="en-US"/>
              </w:rPr>
              <w:t xml:space="preserve"> 1,0 </w:t>
            </w:r>
            <w:r w:rsidRPr="00F5038B">
              <w:rPr>
                <w:rStyle w:val="10pt2"/>
                <w:lang w:val="en-US"/>
              </w:rPr>
              <w:t>up to</w:t>
            </w:r>
            <w:r w:rsidR="00FE6617" w:rsidRPr="00F5038B">
              <w:rPr>
                <w:rStyle w:val="10pt2"/>
                <w:lang w:val="en-US"/>
              </w:rPr>
              <w:t xml:space="preserve"> 6,0</w:t>
            </w:r>
          </w:p>
        </w:tc>
        <w:tc>
          <w:tcPr>
            <w:tcW w:w="1075" w:type="dxa"/>
            <w:tcBorders>
              <w:top w:val="single" w:sz="4" w:space="0" w:color="auto"/>
              <w:left w:val="single" w:sz="4" w:space="0" w:color="auto"/>
            </w:tcBorders>
            <w:shd w:val="clear" w:color="auto" w:fill="FFFFFF"/>
          </w:tcPr>
          <w:p w:rsidR="007818BE" w:rsidRPr="00F5038B" w:rsidRDefault="00FE6617" w:rsidP="00794D2D">
            <w:pPr>
              <w:pStyle w:val="31"/>
              <w:shd w:val="clear" w:color="auto" w:fill="auto"/>
              <w:spacing w:after="0" w:line="200" w:lineRule="exact"/>
              <w:ind w:firstLine="0"/>
              <w:jc w:val="center"/>
              <w:rPr>
                <w:lang w:val="en-US"/>
              </w:rPr>
            </w:pPr>
            <w:r w:rsidRPr="00F5038B">
              <w:rPr>
                <w:rStyle w:val="10pt2"/>
                <w:lang w:val="en-US"/>
              </w:rPr>
              <w:t>3</w:t>
            </w:r>
          </w:p>
        </w:tc>
        <w:tc>
          <w:tcPr>
            <w:tcW w:w="1205" w:type="dxa"/>
            <w:tcBorders>
              <w:top w:val="single" w:sz="4" w:space="0" w:color="auto"/>
              <w:left w:val="single" w:sz="4" w:space="0" w:color="auto"/>
            </w:tcBorders>
            <w:shd w:val="clear" w:color="auto" w:fill="FFFFFF"/>
          </w:tcPr>
          <w:p w:rsidR="007818BE" w:rsidRPr="00F5038B" w:rsidRDefault="00FE6617" w:rsidP="00794D2D">
            <w:pPr>
              <w:pStyle w:val="31"/>
              <w:shd w:val="clear" w:color="auto" w:fill="auto"/>
              <w:spacing w:after="0" w:line="200" w:lineRule="exact"/>
              <w:ind w:firstLine="0"/>
              <w:jc w:val="center"/>
              <w:rPr>
                <w:lang w:val="en-US"/>
              </w:rPr>
            </w:pPr>
            <w:r w:rsidRPr="00F5038B">
              <w:rPr>
                <w:rStyle w:val="10pt2"/>
                <w:lang w:val="en-US"/>
              </w:rPr>
              <w:t>5</w:t>
            </w:r>
          </w:p>
        </w:tc>
        <w:tc>
          <w:tcPr>
            <w:tcW w:w="1094" w:type="dxa"/>
            <w:tcBorders>
              <w:top w:val="single" w:sz="4" w:space="0" w:color="auto"/>
              <w:left w:val="single" w:sz="4" w:space="0" w:color="auto"/>
            </w:tcBorders>
            <w:shd w:val="clear" w:color="auto" w:fill="FFFFFF"/>
          </w:tcPr>
          <w:p w:rsidR="007818BE" w:rsidRPr="00F5038B" w:rsidRDefault="00FE6617" w:rsidP="00794D2D">
            <w:pPr>
              <w:pStyle w:val="31"/>
              <w:shd w:val="clear" w:color="auto" w:fill="auto"/>
              <w:spacing w:after="0" w:line="200" w:lineRule="exact"/>
              <w:ind w:firstLine="0"/>
              <w:jc w:val="center"/>
              <w:rPr>
                <w:lang w:val="en-US"/>
              </w:rPr>
            </w:pPr>
            <w:r w:rsidRPr="00F5038B">
              <w:rPr>
                <w:rStyle w:val="10pt2"/>
                <w:lang w:val="en-US"/>
              </w:rPr>
              <w:t>6</w:t>
            </w:r>
          </w:p>
        </w:tc>
        <w:tc>
          <w:tcPr>
            <w:tcW w:w="1022" w:type="dxa"/>
            <w:vMerge/>
            <w:tcBorders>
              <w:left w:val="single" w:sz="4" w:space="0" w:color="auto"/>
            </w:tcBorders>
            <w:shd w:val="clear" w:color="auto" w:fill="FFFFFF"/>
          </w:tcPr>
          <w:p w:rsidR="007818BE" w:rsidRPr="00F5038B" w:rsidRDefault="007818BE" w:rsidP="00794D2D">
            <w:pPr>
              <w:rPr>
                <w:lang w:val="en-US"/>
              </w:rPr>
            </w:pPr>
          </w:p>
        </w:tc>
        <w:tc>
          <w:tcPr>
            <w:tcW w:w="2261" w:type="dxa"/>
            <w:vMerge/>
            <w:tcBorders>
              <w:left w:val="single" w:sz="4" w:space="0" w:color="auto"/>
              <w:right w:val="single" w:sz="4" w:space="0" w:color="auto"/>
            </w:tcBorders>
            <w:shd w:val="clear" w:color="auto" w:fill="FFFFFF"/>
          </w:tcPr>
          <w:p w:rsidR="007818BE" w:rsidRPr="00F5038B" w:rsidRDefault="007818BE" w:rsidP="00794D2D">
            <w:pPr>
              <w:rPr>
                <w:lang w:val="en-US"/>
              </w:rPr>
            </w:pPr>
          </w:p>
        </w:tc>
      </w:tr>
      <w:tr w:rsidR="007818BE" w:rsidRPr="00F5038B">
        <w:trPr>
          <w:trHeight w:hRule="exact" w:val="466"/>
          <w:jc w:val="center"/>
        </w:trPr>
        <w:tc>
          <w:tcPr>
            <w:tcW w:w="1046" w:type="dxa"/>
            <w:vMerge/>
            <w:tcBorders>
              <w:left w:val="single" w:sz="4" w:space="0" w:color="auto"/>
            </w:tcBorders>
            <w:shd w:val="clear" w:color="auto" w:fill="FFFFFF"/>
          </w:tcPr>
          <w:p w:rsidR="007818BE" w:rsidRPr="00F5038B" w:rsidRDefault="007818BE" w:rsidP="00794D2D">
            <w:pPr>
              <w:rPr>
                <w:lang w:val="en-US"/>
              </w:rPr>
            </w:pPr>
          </w:p>
        </w:tc>
        <w:tc>
          <w:tcPr>
            <w:tcW w:w="1867" w:type="dxa"/>
            <w:tcBorders>
              <w:top w:val="single" w:sz="4" w:space="0" w:color="auto"/>
              <w:left w:val="single" w:sz="4" w:space="0" w:color="auto"/>
            </w:tcBorders>
            <w:shd w:val="clear" w:color="auto" w:fill="FFFFFF"/>
          </w:tcPr>
          <w:p w:rsidR="007818BE" w:rsidRPr="00F5038B" w:rsidRDefault="00E96F88" w:rsidP="00794D2D">
            <w:pPr>
              <w:pStyle w:val="31"/>
              <w:shd w:val="clear" w:color="auto" w:fill="auto"/>
              <w:spacing w:after="0" w:line="200" w:lineRule="exact"/>
              <w:ind w:firstLine="0"/>
              <w:jc w:val="center"/>
              <w:rPr>
                <w:lang w:val="en-US"/>
              </w:rPr>
            </w:pPr>
            <w:r w:rsidRPr="00F5038B">
              <w:rPr>
                <w:rStyle w:val="10pt2"/>
                <w:lang w:val="en-US"/>
              </w:rPr>
              <w:t>Above</w:t>
            </w:r>
            <w:r w:rsidR="00FE6617" w:rsidRPr="00F5038B">
              <w:rPr>
                <w:rStyle w:val="10pt2"/>
                <w:lang w:val="en-US"/>
              </w:rPr>
              <w:t xml:space="preserve"> 6,0</w:t>
            </w:r>
          </w:p>
        </w:tc>
        <w:tc>
          <w:tcPr>
            <w:tcW w:w="1075" w:type="dxa"/>
            <w:tcBorders>
              <w:top w:val="single" w:sz="4" w:space="0" w:color="auto"/>
              <w:left w:val="single" w:sz="4" w:space="0" w:color="auto"/>
            </w:tcBorders>
            <w:shd w:val="clear" w:color="auto" w:fill="FFFFFF"/>
          </w:tcPr>
          <w:p w:rsidR="007818BE" w:rsidRPr="00F5038B" w:rsidRDefault="00FE6617" w:rsidP="00794D2D">
            <w:pPr>
              <w:pStyle w:val="31"/>
              <w:shd w:val="clear" w:color="auto" w:fill="auto"/>
              <w:spacing w:after="0" w:line="200" w:lineRule="exact"/>
              <w:ind w:firstLine="0"/>
              <w:jc w:val="center"/>
              <w:rPr>
                <w:lang w:val="en-US"/>
              </w:rPr>
            </w:pPr>
            <w:r w:rsidRPr="00F5038B">
              <w:rPr>
                <w:rStyle w:val="10pt2"/>
                <w:lang w:val="en-US"/>
              </w:rPr>
              <w:t>0</w:t>
            </w:r>
          </w:p>
        </w:tc>
        <w:tc>
          <w:tcPr>
            <w:tcW w:w="1205" w:type="dxa"/>
            <w:tcBorders>
              <w:top w:val="single" w:sz="4" w:space="0" w:color="auto"/>
              <w:left w:val="single" w:sz="4" w:space="0" w:color="auto"/>
            </w:tcBorders>
            <w:shd w:val="clear" w:color="auto" w:fill="FFFFFF"/>
          </w:tcPr>
          <w:p w:rsidR="007818BE" w:rsidRPr="00F5038B" w:rsidRDefault="00FE6617" w:rsidP="00794D2D">
            <w:pPr>
              <w:pStyle w:val="31"/>
              <w:shd w:val="clear" w:color="auto" w:fill="auto"/>
              <w:spacing w:after="0" w:line="200" w:lineRule="exact"/>
              <w:ind w:firstLine="0"/>
              <w:jc w:val="center"/>
              <w:rPr>
                <w:lang w:val="en-US"/>
              </w:rPr>
            </w:pPr>
            <w:r w:rsidRPr="00F5038B">
              <w:rPr>
                <w:rStyle w:val="10pt2"/>
                <w:lang w:val="en-US"/>
              </w:rPr>
              <w:t>0</w:t>
            </w:r>
          </w:p>
        </w:tc>
        <w:tc>
          <w:tcPr>
            <w:tcW w:w="1094" w:type="dxa"/>
            <w:tcBorders>
              <w:top w:val="single" w:sz="4" w:space="0" w:color="auto"/>
              <w:left w:val="single" w:sz="4" w:space="0" w:color="auto"/>
            </w:tcBorders>
            <w:shd w:val="clear" w:color="auto" w:fill="FFFFFF"/>
          </w:tcPr>
          <w:p w:rsidR="007818BE" w:rsidRPr="00F5038B" w:rsidRDefault="00FE6617" w:rsidP="00794D2D">
            <w:pPr>
              <w:pStyle w:val="31"/>
              <w:shd w:val="clear" w:color="auto" w:fill="auto"/>
              <w:spacing w:after="0" w:line="200" w:lineRule="exact"/>
              <w:ind w:firstLine="0"/>
              <w:jc w:val="center"/>
              <w:rPr>
                <w:lang w:val="en-US"/>
              </w:rPr>
            </w:pPr>
            <w:r w:rsidRPr="00F5038B">
              <w:rPr>
                <w:rStyle w:val="10pt2"/>
                <w:lang w:val="en-US"/>
              </w:rPr>
              <w:t>0</w:t>
            </w:r>
          </w:p>
        </w:tc>
        <w:tc>
          <w:tcPr>
            <w:tcW w:w="1022" w:type="dxa"/>
            <w:tcBorders>
              <w:top w:val="single" w:sz="4" w:space="0" w:color="auto"/>
              <w:left w:val="single" w:sz="4" w:space="0" w:color="auto"/>
            </w:tcBorders>
            <w:shd w:val="clear" w:color="auto" w:fill="FFFFFF"/>
          </w:tcPr>
          <w:p w:rsidR="007818BE" w:rsidRPr="00F5038B" w:rsidRDefault="00E96F88" w:rsidP="00794D2D">
            <w:pPr>
              <w:pStyle w:val="31"/>
              <w:shd w:val="clear" w:color="auto" w:fill="auto"/>
              <w:spacing w:after="0" w:line="200" w:lineRule="exact"/>
              <w:ind w:firstLine="0"/>
              <w:jc w:val="both"/>
              <w:rPr>
                <w:lang w:val="en-US"/>
              </w:rPr>
            </w:pPr>
            <w:r w:rsidRPr="00F5038B">
              <w:rPr>
                <w:rStyle w:val="10pt2"/>
                <w:lang w:val="en-US"/>
              </w:rPr>
              <w:t>Above</w:t>
            </w:r>
            <w:r w:rsidR="00FE6617" w:rsidRPr="00F5038B">
              <w:rPr>
                <w:rStyle w:val="10pt2"/>
                <w:lang w:val="en-US"/>
              </w:rPr>
              <w:t xml:space="preserve"> 30</w:t>
            </w:r>
          </w:p>
        </w:tc>
        <w:tc>
          <w:tcPr>
            <w:tcW w:w="2261" w:type="dxa"/>
            <w:tcBorders>
              <w:top w:val="single" w:sz="4" w:space="0" w:color="auto"/>
              <w:left w:val="single" w:sz="4" w:space="0" w:color="auto"/>
              <w:right w:val="single" w:sz="4" w:space="0" w:color="auto"/>
            </w:tcBorders>
            <w:shd w:val="clear" w:color="auto" w:fill="FFFFFF"/>
          </w:tcPr>
          <w:p w:rsidR="007818BE" w:rsidRPr="00F5038B" w:rsidRDefault="00FE6617" w:rsidP="00794D2D">
            <w:pPr>
              <w:pStyle w:val="31"/>
              <w:shd w:val="clear" w:color="auto" w:fill="auto"/>
              <w:spacing w:after="0" w:line="200" w:lineRule="exact"/>
              <w:ind w:firstLine="0"/>
              <w:jc w:val="center"/>
              <w:rPr>
                <w:lang w:val="en-US"/>
              </w:rPr>
            </w:pPr>
            <w:r w:rsidRPr="00F5038B">
              <w:rPr>
                <w:rStyle w:val="10pt2"/>
                <w:lang w:val="en-US"/>
              </w:rPr>
              <w:t>0</w:t>
            </w:r>
          </w:p>
        </w:tc>
      </w:tr>
      <w:tr w:rsidR="007818BE" w:rsidRPr="00F5038B">
        <w:trPr>
          <w:trHeight w:hRule="exact" w:val="470"/>
          <w:jc w:val="center"/>
        </w:trPr>
        <w:tc>
          <w:tcPr>
            <w:tcW w:w="1046" w:type="dxa"/>
            <w:vMerge w:val="restart"/>
            <w:tcBorders>
              <w:top w:val="single" w:sz="4" w:space="0" w:color="auto"/>
              <w:left w:val="single" w:sz="4" w:space="0" w:color="auto"/>
            </w:tcBorders>
            <w:shd w:val="clear" w:color="auto" w:fill="FFFFFF"/>
          </w:tcPr>
          <w:p w:rsidR="007818BE" w:rsidRPr="00F5038B" w:rsidRDefault="00FE6617" w:rsidP="00794D2D">
            <w:pPr>
              <w:pStyle w:val="31"/>
              <w:shd w:val="clear" w:color="auto" w:fill="auto"/>
              <w:spacing w:after="0" w:line="200" w:lineRule="exact"/>
              <w:ind w:firstLine="0"/>
              <w:jc w:val="center"/>
              <w:rPr>
                <w:lang w:val="en-US"/>
              </w:rPr>
            </w:pPr>
            <w:r w:rsidRPr="00F5038B">
              <w:rPr>
                <w:rStyle w:val="10pt2"/>
                <w:lang w:val="en-US"/>
              </w:rPr>
              <w:t>М3</w:t>
            </w:r>
          </w:p>
        </w:tc>
        <w:tc>
          <w:tcPr>
            <w:tcW w:w="1867" w:type="dxa"/>
            <w:tcBorders>
              <w:top w:val="single" w:sz="4" w:space="0" w:color="auto"/>
              <w:left w:val="single" w:sz="4" w:space="0" w:color="auto"/>
            </w:tcBorders>
            <w:shd w:val="clear" w:color="auto" w:fill="FFFFFF"/>
          </w:tcPr>
          <w:p w:rsidR="007818BE" w:rsidRPr="00F5038B" w:rsidRDefault="00E96F88" w:rsidP="00794D2D">
            <w:pPr>
              <w:pStyle w:val="31"/>
              <w:shd w:val="clear" w:color="auto" w:fill="auto"/>
              <w:spacing w:after="0" w:line="200" w:lineRule="exact"/>
              <w:ind w:firstLine="0"/>
              <w:jc w:val="center"/>
              <w:rPr>
                <w:lang w:val="en-US"/>
              </w:rPr>
            </w:pPr>
            <w:r w:rsidRPr="00F5038B">
              <w:rPr>
                <w:rStyle w:val="10pt2"/>
                <w:lang w:val="en-US"/>
              </w:rPr>
              <w:t>Up to</w:t>
            </w:r>
            <w:r w:rsidR="00FE6617" w:rsidRPr="00F5038B">
              <w:rPr>
                <w:rStyle w:val="10pt2"/>
                <w:lang w:val="en-US"/>
              </w:rPr>
              <w:t xml:space="preserve"> 1,0 </w:t>
            </w:r>
            <w:r w:rsidRPr="00F5038B">
              <w:rPr>
                <w:rStyle w:val="10pt2"/>
                <w:lang w:val="en-US"/>
              </w:rPr>
              <w:t>inclusively</w:t>
            </w:r>
          </w:p>
        </w:tc>
        <w:tc>
          <w:tcPr>
            <w:tcW w:w="3374" w:type="dxa"/>
            <w:gridSpan w:val="3"/>
            <w:tcBorders>
              <w:top w:val="single" w:sz="4" w:space="0" w:color="auto"/>
              <w:left w:val="single" w:sz="4" w:space="0" w:color="auto"/>
            </w:tcBorders>
            <w:shd w:val="clear" w:color="auto" w:fill="FFFFFF"/>
          </w:tcPr>
          <w:p w:rsidR="007818BE" w:rsidRPr="00F5038B" w:rsidRDefault="00794D2D" w:rsidP="00794D2D">
            <w:pPr>
              <w:pStyle w:val="31"/>
              <w:shd w:val="clear" w:color="auto" w:fill="auto"/>
              <w:spacing w:after="0" w:line="200" w:lineRule="exact"/>
              <w:ind w:firstLine="0"/>
              <w:jc w:val="center"/>
              <w:rPr>
                <w:lang w:val="en-US"/>
              </w:rPr>
            </w:pPr>
            <w:r w:rsidRPr="00F5038B">
              <w:rPr>
                <w:rStyle w:val="10pt2"/>
                <w:lang w:val="en-US"/>
              </w:rPr>
              <w:t>Not standardized</w:t>
            </w:r>
          </w:p>
        </w:tc>
        <w:tc>
          <w:tcPr>
            <w:tcW w:w="1022" w:type="dxa"/>
            <w:vMerge w:val="restart"/>
            <w:tcBorders>
              <w:top w:val="single" w:sz="4" w:space="0" w:color="auto"/>
              <w:left w:val="single" w:sz="4" w:space="0" w:color="auto"/>
            </w:tcBorders>
            <w:shd w:val="clear" w:color="auto" w:fill="FFFFFF"/>
          </w:tcPr>
          <w:p w:rsidR="007818BE" w:rsidRPr="00F5038B" w:rsidRDefault="00E96F88" w:rsidP="00794D2D">
            <w:pPr>
              <w:pStyle w:val="31"/>
              <w:shd w:val="clear" w:color="auto" w:fill="auto"/>
              <w:spacing w:after="0" w:line="259" w:lineRule="exact"/>
              <w:ind w:firstLine="0"/>
              <w:jc w:val="both"/>
              <w:rPr>
                <w:lang w:val="en-US"/>
              </w:rPr>
            </w:pPr>
            <w:r w:rsidRPr="00F5038B">
              <w:rPr>
                <w:rStyle w:val="10pt2"/>
                <w:lang w:val="en-US"/>
              </w:rPr>
              <w:t>Up to</w:t>
            </w:r>
            <w:r w:rsidR="00FE6617" w:rsidRPr="00F5038B">
              <w:rPr>
                <w:rStyle w:val="10pt2"/>
                <w:lang w:val="en-US"/>
              </w:rPr>
              <w:t xml:space="preserve"> 30,0 </w:t>
            </w:r>
            <w:r w:rsidRPr="00F5038B">
              <w:rPr>
                <w:rStyle w:val="10pt2"/>
                <w:lang w:val="en-US"/>
              </w:rPr>
              <w:t>inclusively</w:t>
            </w:r>
          </w:p>
        </w:tc>
        <w:tc>
          <w:tcPr>
            <w:tcW w:w="2261" w:type="dxa"/>
            <w:vMerge w:val="restart"/>
            <w:tcBorders>
              <w:top w:val="single" w:sz="4" w:space="0" w:color="auto"/>
              <w:left w:val="single" w:sz="4" w:space="0" w:color="auto"/>
              <w:right w:val="single" w:sz="4" w:space="0" w:color="auto"/>
            </w:tcBorders>
            <w:shd w:val="clear" w:color="auto" w:fill="FFFFFF"/>
          </w:tcPr>
          <w:p w:rsidR="007818BE" w:rsidRPr="00F5038B" w:rsidRDefault="00794D2D" w:rsidP="00794D2D">
            <w:pPr>
              <w:pStyle w:val="31"/>
              <w:shd w:val="clear" w:color="auto" w:fill="auto"/>
              <w:spacing w:after="0" w:line="264" w:lineRule="exact"/>
              <w:ind w:firstLine="0"/>
              <w:jc w:val="center"/>
              <w:rPr>
                <w:lang w:val="en-US"/>
              </w:rPr>
            </w:pPr>
            <w:r w:rsidRPr="00F5038B">
              <w:rPr>
                <w:rStyle w:val="10pt2"/>
                <w:lang w:val="en-US"/>
              </w:rPr>
              <w:t>In total with local defects,</w:t>
            </w:r>
            <w:r w:rsidR="00FE6617" w:rsidRPr="00F5038B">
              <w:rPr>
                <w:rStyle w:val="10pt2"/>
                <w:lang w:val="en-US"/>
              </w:rPr>
              <w:t xml:space="preserve"> </w:t>
            </w:r>
            <w:r w:rsidR="009F0B8D" w:rsidRPr="00F5038B">
              <w:rPr>
                <w:rStyle w:val="10pt2"/>
                <w:lang w:val="en-US"/>
              </w:rPr>
              <w:t>maximum</w:t>
            </w:r>
            <w:r w:rsidR="00FE6617" w:rsidRPr="00F5038B">
              <w:rPr>
                <w:rStyle w:val="10pt2"/>
                <w:lang w:val="en-US"/>
              </w:rPr>
              <w:t xml:space="preserve"> 2</w:t>
            </w:r>
          </w:p>
        </w:tc>
      </w:tr>
      <w:tr w:rsidR="007818BE" w:rsidRPr="00F5038B">
        <w:trPr>
          <w:trHeight w:hRule="exact" w:val="466"/>
          <w:jc w:val="center"/>
        </w:trPr>
        <w:tc>
          <w:tcPr>
            <w:tcW w:w="1046" w:type="dxa"/>
            <w:vMerge/>
            <w:tcBorders>
              <w:left w:val="single" w:sz="4" w:space="0" w:color="auto"/>
            </w:tcBorders>
            <w:shd w:val="clear" w:color="auto" w:fill="FFFFFF"/>
          </w:tcPr>
          <w:p w:rsidR="007818BE" w:rsidRPr="00F5038B" w:rsidRDefault="007818BE" w:rsidP="00794D2D">
            <w:pPr>
              <w:rPr>
                <w:lang w:val="en-US"/>
              </w:rPr>
            </w:pPr>
          </w:p>
        </w:tc>
        <w:tc>
          <w:tcPr>
            <w:tcW w:w="1867" w:type="dxa"/>
            <w:tcBorders>
              <w:top w:val="single" w:sz="4" w:space="0" w:color="auto"/>
              <w:left w:val="single" w:sz="4" w:space="0" w:color="auto"/>
            </w:tcBorders>
            <w:shd w:val="clear" w:color="auto" w:fill="FFFFFF"/>
          </w:tcPr>
          <w:p w:rsidR="007818BE" w:rsidRPr="00F5038B" w:rsidRDefault="00E96F88" w:rsidP="00794D2D">
            <w:pPr>
              <w:pStyle w:val="31"/>
              <w:shd w:val="clear" w:color="auto" w:fill="auto"/>
              <w:spacing w:after="0" w:line="200" w:lineRule="exact"/>
              <w:ind w:firstLine="0"/>
              <w:jc w:val="center"/>
              <w:rPr>
                <w:lang w:val="en-US"/>
              </w:rPr>
            </w:pPr>
            <w:r w:rsidRPr="00F5038B">
              <w:rPr>
                <w:rStyle w:val="10pt2"/>
                <w:lang w:val="en-US"/>
              </w:rPr>
              <w:t>Above</w:t>
            </w:r>
            <w:r w:rsidR="00FE6617" w:rsidRPr="00F5038B">
              <w:rPr>
                <w:rStyle w:val="10pt2"/>
                <w:lang w:val="en-US"/>
              </w:rPr>
              <w:t xml:space="preserve"> 1,0 </w:t>
            </w:r>
            <w:r w:rsidRPr="00F5038B">
              <w:rPr>
                <w:rStyle w:val="10pt2"/>
                <w:lang w:val="en-US"/>
              </w:rPr>
              <w:t>up to</w:t>
            </w:r>
            <w:r w:rsidR="00FE6617" w:rsidRPr="00F5038B">
              <w:rPr>
                <w:rStyle w:val="10pt2"/>
                <w:lang w:val="en-US"/>
              </w:rPr>
              <w:t xml:space="preserve"> 6,0</w:t>
            </w:r>
          </w:p>
        </w:tc>
        <w:tc>
          <w:tcPr>
            <w:tcW w:w="1075" w:type="dxa"/>
            <w:tcBorders>
              <w:top w:val="single" w:sz="4" w:space="0" w:color="auto"/>
              <w:left w:val="single" w:sz="4" w:space="0" w:color="auto"/>
            </w:tcBorders>
            <w:shd w:val="clear" w:color="auto" w:fill="FFFFFF"/>
          </w:tcPr>
          <w:p w:rsidR="007818BE" w:rsidRPr="00F5038B" w:rsidRDefault="00FE6617" w:rsidP="00794D2D">
            <w:pPr>
              <w:pStyle w:val="31"/>
              <w:shd w:val="clear" w:color="auto" w:fill="auto"/>
              <w:spacing w:after="0" w:line="200" w:lineRule="exact"/>
              <w:ind w:firstLine="0"/>
              <w:jc w:val="center"/>
              <w:rPr>
                <w:lang w:val="en-US"/>
              </w:rPr>
            </w:pPr>
            <w:r w:rsidRPr="00F5038B">
              <w:rPr>
                <w:rStyle w:val="10pt2"/>
                <w:lang w:val="en-US"/>
              </w:rPr>
              <w:t>5</w:t>
            </w:r>
          </w:p>
        </w:tc>
        <w:tc>
          <w:tcPr>
            <w:tcW w:w="1205" w:type="dxa"/>
            <w:tcBorders>
              <w:top w:val="single" w:sz="4" w:space="0" w:color="auto"/>
              <w:left w:val="single" w:sz="4" w:space="0" w:color="auto"/>
            </w:tcBorders>
            <w:shd w:val="clear" w:color="auto" w:fill="FFFFFF"/>
          </w:tcPr>
          <w:p w:rsidR="007818BE" w:rsidRPr="00F5038B" w:rsidRDefault="00FE6617" w:rsidP="00794D2D">
            <w:pPr>
              <w:pStyle w:val="31"/>
              <w:shd w:val="clear" w:color="auto" w:fill="auto"/>
              <w:spacing w:after="0" w:line="200" w:lineRule="exact"/>
              <w:ind w:firstLine="0"/>
              <w:jc w:val="center"/>
              <w:rPr>
                <w:lang w:val="en-US"/>
              </w:rPr>
            </w:pPr>
            <w:r w:rsidRPr="00F5038B">
              <w:rPr>
                <w:rStyle w:val="10pt2"/>
                <w:lang w:val="en-US"/>
              </w:rPr>
              <w:t>7</w:t>
            </w:r>
          </w:p>
        </w:tc>
        <w:tc>
          <w:tcPr>
            <w:tcW w:w="1094" w:type="dxa"/>
            <w:tcBorders>
              <w:top w:val="single" w:sz="4" w:space="0" w:color="auto"/>
              <w:left w:val="single" w:sz="4" w:space="0" w:color="auto"/>
            </w:tcBorders>
            <w:shd w:val="clear" w:color="auto" w:fill="FFFFFF"/>
          </w:tcPr>
          <w:p w:rsidR="007818BE" w:rsidRPr="00F5038B" w:rsidRDefault="00FE6617" w:rsidP="00794D2D">
            <w:pPr>
              <w:pStyle w:val="31"/>
              <w:shd w:val="clear" w:color="auto" w:fill="auto"/>
              <w:spacing w:after="0" w:line="200" w:lineRule="exact"/>
              <w:ind w:firstLine="0"/>
              <w:jc w:val="center"/>
              <w:rPr>
                <w:lang w:val="en-US"/>
              </w:rPr>
            </w:pPr>
            <w:r w:rsidRPr="00F5038B">
              <w:rPr>
                <w:rStyle w:val="10pt2"/>
                <w:lang w:val="en-US"/>
              </w:rPr>
              <w:t>8</w:t>
            </w:r>
          </w:p>
        </w:tc>
        <w:tc>
          <w:tcPr>
            <w:tcW w:w="1022" w:type="dxa"/>
            <w:vMerge/>
            <w:tcBorders>
              <w:left w:val="single" w:sz="4" w:space="0" w:color="auto"/>
            </w:tcBorders>
            <w:shd w:val="clear" w:color="auto" w:fill="FFFFFF"/>
          </w:tcPr>
          <w:p w:rsidR="007818BE" w:rsidRPr="00F5038B" w:rsidRDefault="007818BE" w:rsidP="00794D2D">
            <w:pPr>
              <w:rPr>
                <w:lang w:val="en-US"/>
              </w:rPr>
            </w:pPr>
          </w:p>
        </w:tc>
        <w:tc>
          <w:tcPr>
            <w:tcW w:w="2261" w:type="dxa"/>
            <w:vMerge/>
            <w:tcBorders>
              <w:left w:val="single" w:sz="4" w:space="0" w:color="auto"/>
              <w:right w:val="single" w:sz="4" w:space="0" w:color="auto"/>
            </w:tcBorders>
            <w:shd w:val="clear" w:color="auto" w:fill="FFFFFF"/>
          </w:tcPr>
          <w:p w:rsidR="007818BE" w:rsidRPr="00F5038B" w:rsidRDefault="007818BE" w:rsidP="00794D2D">
            <w:pPr>
              <w:rPr>
                <w:lang w:val="en-US"/>
              </w:rPr>
            </w:pPr>
          </w:p>
        </w:tc>
      </w:tr>
      <w:tr w:rsidR="007818BE" w:rsidRPr="00F5038B">
        <w:trPr>
          <w:trHeight w:hRule="exact" w:val="470"/>
          <w:jc w:val="center"/>
        </w:trPr>
        <w:tc>
          <w:tcPr>
            <w:tcW w:w="1046" w:type="dxa"/>
            <w:vMerge/>
            <w:tcBorders>
              <w:left w:val="single" w:sz="4" w:space="0" w:color="auto"/>
            </w:tcBorders>
            <w:shd w:val="clear" w:color="auto" w:fill="FFFFFF"/>
          </w:tcPr>
          <w:p w:rsidR="007818BE" w:rsidRPr="00F5038B" w:rsidRDefault="007818BE" w:rsidP="00794D2D">
            <w:pPr>
              <w:rPr>
                <w:lang w:val="en-US"/>
              </w:rPr>
            </w:pPr>
          </w:p>
        </w:tc>
        <w:tc>
          <w:tcPr>
            <w:tcW w:w="1867" w:type="dxa"/>
            <w:tcBorders>
              <w:top w:val="single" w:sz="4" w:space="0" w:color="auto"/>
              <w:left w:val="single" w:sz="4" w:space="0" w:color="auto"/>
            </w:tcBorders>
            <w:shd w:val="clear" w:color="auto" w:fill="FFFFFF"/>
          </w:tcPr>
          <w:p w:rsidR="007818BE" w:rsidRPr="00F5038B" w:rsidRDefault="00E96F88" w:rsidP="00794D2D">
            <w:pPr>
              <w:pStyle w:val="31"/>
              <w:shd w:val="clear" w:color="auto" w:fill="auto"/>
              <w:spacing w:after="0" w:line="200" w:lineRule="exact"/>
              <w:ind w:firstLine="0"/>
              <w:jc w:val="center"/>
              <w:rPr>
                <w:lang w:val="en-US"/>
              </w:rPr>
            </w:pPr>
            <w:r w:rsidRPr="00F5038B">
              <w:rPr>
                <w:rStyle w:val="10pt2"/>
                <w:lang w:val="en-US"/>
              </w:rPr>
              <w:t>Above</w:t>
            </w:r>
            <w:r w:rsidR="00FE6617" w:rsidRPr="00F5038B">
              <w:rPr>
                <w:rStyle w:val="10pt2"/>
                <w:lang w:val="en-US"/>
              </w:rPr>
              <w:t xml:space="preserve"> 6,0</w:t>
            </w:r>
          </w:p>
        </w:tc>
        <w:tc>
          <w:tcPr>
            <w:tcW w:w="1075" w:type="dxa"/>
            <w:tcBorders>
              <w:top w:val="single" w:sz="4" w:space="0" w:color="auto"/>
              <w:left w:val="single" w:sz="4" w:space="0" w:color="auto"/>
            </w:tcBorders>
            <w:shd w:val="clear" w:color="auto" w:fill="FFFFFF"/>
          </w:tcPr>
          <w:p w:rsidR="007818BE" w:rsidRPr="00F5038B" w:rsidRDefault="00FE6617" w:rsidP="00794D2D">
            <w:pPr>
              <w:pStyle w:val="31"/>
              <w:shd w:val="clear" w:color="auto" w:fill="auto"/>
              <w:spacing w:after="0" w:line="200" w:lineRule="exact"/>
              <w:ind w:firstLine="0"/>
              <w:jc w:val="center"/>
              <w:rPr>
                <w:lang w:val="en-US"/>
              </w:rPr>
            </w:pPr>
            <w:r w:rsidRPr="00F5038B">
              <w:rPr>
                <w:rStyle w:val="10pt2"/>
                <w:lang w:val="en-US"/>
              </w:rPr>
              <w:t>0</w:t>
            </w:r>
          </w:p>
        </w:tc>
        <w:tc>
          <w:tcPr>
            <w:tcW w:w="1205" w:type="dxa"/>
            <w:tcBorders>
              <w:top w:val="single" w:sz="4" w:space="0" w:color="auto"/>
              <w:left w:val="single" w:sz="4" w:space="0" w:color="auto"/>
            </w:tcBorders>
            <w:shd w:val="clear" w:color="auto" w:fill="FFFFFF"/>
          </w:tcPr>
          <w:p w:rsidR="007818BE" w:rsidRPr="00F5038B" w:rsidRDefault="00FE6617" w:rsidP="00794D2D">
            <w:pPr>
              <w:pStyle w:val="31"/>
              <w:shd w:val="clear" w:color="auto" w:fill="auto"/>
              <w:spacing w:after="0" w:line="200" w:lineRule="exact"/>
              <w:ind w:firstLine="0"/>
              <w:jc w:val="center"/>
              <w:rPr>
                <w:lang w:val="en-US"/>
              </w:rPr>
            </w:pPr>
            <w:r w:rsidRPr="00F5038B">
              <w:rPr>
                <w:rStyle w:val="10pt2"/>
                <w:lang w:val="en-US"/>
              </w:rPr>
              <w:t>0</w:t>
            </w:r>
          </w:p>
        </w:tc>
        <w:tc>
          <w:tcPr>
            <w:tcW w:w="1094" w:type="dxa"/>
            <w:tcBorders>
              <w:top w:val="single" w:sz="4" w:space="0" w:color="auto"/>
              <w:left w:val="single" w:sz="4" w:space="0" w:color="auto"/>
            </w:tcBorders>
            <w:shd w:val="clear" w:color="auto" w:fill="FFFFFF"/>
          </w:tcPr>
          <w:p w:rsidR="007818BE" w:rsidRPr="00F5038B" w:rsidRDefault="00FE6617" w:rsidP="00794D2D">
            <w:pPr>
              <w:pStyle w:val="31"/>
              <w:shd w:val="clear" w:color="auto" w:fill="auto"/>
              <w:spacing w:after="0" w:line="200" w:lineRule="exact"/>
              <w:ind w:firstLine="0"/>
              <w:jc w:val="center"/>
              <w:rPr>
                <w:lang w:val="en-US"/>
              </w:rPr>
            </w:pPr>
            <w:r w:rsidRPr="00F5038B">
              <w:rPr>
                <w:rStyle w:val="10pt2"/>
                <w:lang w:val="en-US"/>
              </w:rPr>
              <w:t>0</w:t>
            </w:r>
          </w:p>
        </w:tc>
        <w:tc>
          <w:tcPr>
            <w:tcW w:w="1022" w:type="dxa"/>
            <w:tcBorders>
              <w:top w:val="single" w:sz="4" w:space="0" w:color="auto"/>
              <w:left w:val="single" w:sz="4" w:space="0" w:color="auto"/>
            </w:tcBorders>
            <w:shd w:val="clear" w:color="auto" w:fill="FFFFFF"/>
          </w:tcPr>
          <w:p w:rsidR="007818BE" w:rsidRPr="00F5038B" w:rsidRDefault="00E96F88" w:rsidP="00794D2D">
            <w:pPr>
              <w:pStyle w:val="31"/>
              <w:shd w:val="clear" w:color="auto" w:fill="auto"/>
              <w:spacing w:after="0" w:line="200" w:lineRule="exact"/>
              <w:ind w:firstLine="0"/>
              <w:jc w:val="both"/>
              <w:rPr>
                <w:lang w:val="en-US"/>
              </w:rPr>
            </w:pPr>
            <w:r w:rsidRPr="00F5038B">
              <w:rPr>
                <w:rStyle w:val="10pt2"/>
                <w:lang w:val="en-US"/>
              </w:rPr>
              <w:t>Above</w:t>
            </w:r>
            <w:r w:rsidR="00FE6617" w:rsidRPr="00F5038B">
              <w:rPr>
                <w:rStyle w:val="10pt2"/>
                <w:lang w:val="en-US"/>
              </w:rPr>
              <w:t xml:space="preserve"> 30</w:t>
            </w:r>
          </w:p>
        </w:tc>
        <w:tc>
          <w:tcPr>
            <w:tcW w:w="2261" w:type="dxa"/>
            <w:tcBorders>
              <w:top w:val="single" w:sz="4" w:space="0" w:color="auto"/>
              <w:left w:val="single" w:sz="4" w:space="0" w:color="auto"/>
              <w:right w:val="single" w:sz="4" w:space="0" w:color="auto"/>
            </w:tcBorders>
            <w:shd w:val="clear" w:color="auto" w:fill="FFFFFF"/>
          </w:tcPr>
          <w:p w:rsidR="007818BE" w:rsidRPr="00F5038B" w:rsidRDefault="00FE6617" w:rsidP="00794D2D">
            <w:pPr>
              <w:pStyle w:val="31"/>
              <w:shd w:val="clear" w:color="auto" w:fill="auto"/>
              <w:spacing w:after="0" w:line="200" w:lineRule="exact"/>
              <w:ind w:firstLine="0"/>
              <w:jc w:val="center"/>
              <w:rPr>
                <w:lang w:val="en-US"/>
              </w:rPr>
            </w:pPr>
            <w:r w:rsidRPr="00F5038B">
              <w:rPr>
                <w:rStyle w:val="10pt2"/>
                <w:lang w:val="en-US"/>
              </w:rPr>
              <w:t>0</w:t>
            </w:r>
          </w:p>
        </w:tc>
      </w:tr>
      <w:tr w:rsidR="007818BE" w:rsidRPr="00F5038B">
        <w:trPr>
          <w:trHeight w:hRule="exact" w:val="470"/>
          <w:jc w:val="center"/>
        </w:trPr>
        <w:tc>
          <w:tcPr>
            <w:tcW w:w="1046" w:type="dxa"/>
            <w:vMerge w:val="restart"/>
            <w:tcBorders>
              <w:top w:val="single" w:sz="4" w:space="0" w:color="auto"/>
              <w:left w:val="single" w:sz="4" w:space="0" w:color="auto"/>
            </w:tcBorders>
            <w:shd w:val="clear" w:color="auto" w:fill="FFFFFF"/>
          </w:tcPr>
          <w:p w:rsidR="007818BE" w:rsidRPr="00F5038B" w:rsidRDefault="00FE6617" w:rsidP="00794D2D">
            <w:pPr>
              <w:pStyle w:val="31"/>
              <w:shd w:val="clear" w:color="auto" w:fill="auto"/>
              <w:spacing w:after="0" w:line="200" w:lineRule="exact"/>
              <w:ind w:firstLine="0"/>
              <w:jc w:val="center"/>
              <w:rPr>
                <w:lang w:val="en-US"/>
              </w:rPr>
            </w:pPr>
            <w:r w:rsidRPr="00F5038B">
              <w:rPr>
                <w:rStyle w:val="10pt2"/>
                <w:lang w:val="en-US"/>
              </w:rPr>
              <w:t>М4</w:t>
            </w:r>
          </w:p>
        </w:tc>
        <w:tc>
          <w:tcPr>
            <w:tcW w:w="1867" w:type="dxa"/>
            <w:tcBorders>
              <w:top w:val="single" w:sz="4" w:space="0" w:color="auto"/>
              <w:left w:val="single" w:sz="4" w:space="0" w:color="auto"/>
            </w:tcBorders>
            <w:shd w:val="clear" w:color="auto" w:fill="FFFFFF"/>
          </w:tcPr>
          <w:p w:rsidR="007818BE" w:rsidRPr="00F5038B" w:rsidRDefault="00E96F88" w:rsidP="00794D2D">
            <w:pPr>
              <w:pStyle w:val="31"/>
              <w:shd w:val="clear" w:color="auto" w:fill="auto"/>
              <w:spacing w:after="0" w:line="200" w:lineRule="exact"/>
              <w:ind w:firstLine="0"/>
              <w:jc w:val="center"/>
              <w:rPr>
                <w:lang w:val="en-US"/>
              </w:rPr>
            </w:pPr>
            <w:r w:rsidRPr="00F5038B">
              <w:rPr>
                <w:rStyle w:val="10pt2"/>
                <w:lang w:val="en-US"/>
              </w:rPr>
              <w:t>Up to</w:t>
            </w:r>
            <w:r w:rsidR="00FE6617" w:rsidRPr="00F5038B">
              <w:rPr>
                <w:rStyle w:val="10pt2"/>
                <w:lang w:val="en-US"/>
              </w:rPr>
              <w:t xml:space="preserve"> 1,0 </w:t>
            </w:r>
            <w:r w:rsidRPr="00F5038B">
              <w:rPr>
                <w:rStyle w:val="10pt2"/>
                <w:lang w:val="en-US"/>
              </w:rPr>
              <w:t>inclusively</w:t>
            </w:r>
          </w:p>
        </w:tc>
        <w:tc>
          <w:tcPr>
            <w:tcW w:w="3374" w:type="dxa"/>
            <w:gridSpan w:val="3"/>
            <w:tcBorders>
              <w:top w:val="single" w:sz="4" w:space="0" w:color="auto"/>
              <w:left w:val="single" w:sz="4" w:space="0" w:color="auto"/>
            </w:tcBorders>
            <w:shd w:val="clear" w:color="auto" w:fill="FFFFFF"/>
          </w:tcPr>
          <w:p w:rsidR="007818BE" w:rsidRPr="00F5038B" w:rsidRDefault="00794D2D" w:rsidP="00794D2D">
            <w:pPr>
              <w:pStyle w:val="31"/>
              <w:shd w:val="clear" w:color="auto" w:fill="auto"/>
              <w:spacing w:after="0" w:line="200" w:lineRule="exact"/>
              <w:ind w:firstLine="0"/>
              <w:jc w:val="center"/>
              <w:rPr>
                <w:lang w:val="en-US"/>
              </w:rPr>
            </w:pPr>
            <w:r w:rsidRPr="00F5038B">
              <w:rPr>
                <w:rStyle w:val="10pt2"/>
                <w:lang w:val="en-US"/>
              </w:rPr>
              <w:t>Not standardized</w:t>
            </w:r>
          </w:p>
        </w:tc>
        <w:tc>
          <w:tcPr>
            <w:tcW w:w="1022" w:type="dxa"/>
            <w:vMerge w:val="restart"/>
            <w:tcBorders>
              <w:top w:val="single" w:sz="4" w:space="0" w:color="auto"/>
              <w:left w:val="single" w:sz="4" w:space="0" w:color="auto"/>
            </w:tcBorders>
            <w:shd w:val="clear" w:color="auto" w:fill="FFFFFF"/>
          </w:tcPr>
          <w:p w:rsidR="007818BE" w:rsidRPr="00F5038B" w:rsidRDefault="00E96F88" w:rsidP="00794D2D">
            <w:pPr>
              <w:pStyle w:val="31"/>
              <w:shd w:val="clear" w:color="auto" w:fill="auto"/>
              <w:spacing w:after="0" w:line="254" w:lineRule="exact"/>
              <w:ind w:firstLine="0"/>
              <w:jc w:val="both"/>
              <w:rPr>
                <w:lang w:val="en-US"/>
              </w:rPr>
            </w:pPr>
            <w:r w:rsidRPr="00F5038B">
              <w:rPr>
                <w:rStyle w:val="10pt2"/>
                <w:lang w:val="en-US"/>
              </w:rPr>
              <w:t>Up to</w:t>
            </w:r>
            <w:r w:rsidR="00FE6617" w:rsidRPr="00F5038B">
              <w:rPr>
                <w:rStyle w:val="10pt2"/>
                <w:lang w:val="en-US"/>
              </w:rPr>
              <w:t xml:space="preserve"> 30,0 </w:t>
            </w:r>
            <w:r w:rsidRPr="00F5038B">
              <w:rPr>
                <w:rStyle w:val="10pt2"/>
                <w:lang w:val="en-US"/>
              </w:rPr>
              <w:t>inclusively</w:t>
            </w:r>
          </w:p>
        </w:tc>
        <w:tc>
          <w:tcPr>
            <w:tcW w:w="2261" w:type="dxa"/>
            <w:vMerge w:val="restart"/>
            <w:tcBorders>
              <w:top w:val="single" w:sz="4" w:space="0" w:color="auto"/>
              <w:left w:val="single" w:sz="4" w:space="0" w:color="auto"/>
              <w:right w:val="single" w:sz="4" w:space="0" w:color="auto"/>
            </w:tcBorders>
            <w:shd w:val="clear" w:color="auto" w:fill="FFFFFF"/>
          </w:tcPr>
          <w:p w:rsidR="007818BE" w:rsidRPr="00F5038B" w:rsidRDefault="00794D2D" w:rsidP="00794D2D">
            <w:pPr>
              <w:pStyle w:val="31"/>
              <w:shd w:val="clear" w:color="auto" w:fill="auto"/>
              <w:spacing w:after="0" w:line="259" w:lineRule="exact"/>
              <w:ind w:firstLine="0"/>
              <w:jc w:val="center"/>
              <w:rPr>
                <w:lang w:val="en-US"/>
              </w:rPr>
            </w:pPr>
            <w:r w:rsidRPr="00F5038B">
              <w:rPr>
                <w:rStyle w:val="10pt2"/>
                <w:lang w:val="en-US"/>
              </w:rPr>
              <w:t>In total with local defects,</w:t>
            </w:r>
            <w:r w:rsidR="00FE6617" w:rsidRPr="00F5038B">
              <w:rPr>
                <w:rStyle w:val="10pt2"/>
                <w:lang w:val="en-US"/>
              </w:rPr>
              <w:t xml:space="preserve"> </w:t>
            </w:r>
            <w:r w:rsidR="009F0B8D" w:rsidRPr="00F5038B">
              <w:rPr>
                <w:rStyle w:val="10pt2"/>
                <w:lang w:val="en-US"/>
              </w:rPr>
              <w:t>maximum</w:t>
            </w:r>
            <w:r w:rsidR="00FE6617" w:rsidRPr="00F5038B">
              <w:rPr>
                <w:rStyle w:val="10pt2"/>
                <w:lang w:val="en-US"/>
              </w:rPr>
              <w:t xml:space="preserve"> 2</w:t>
            </w:r>
          </w:p>
        </w:tc>
      </w:tr>
      <w:tr w:rsidR="007818BE" w:rsidRPr="00F5038B">
        <w:trPr>
          <w:trHeight w:hRule="exact" w:val="461"/>
          <w:jc w:val="center"/>
        </w:trPr>
        <w:tc>
          <w:tcPr>
            <w:tcW w:w="1046" w:type="dxa"/>
            <w:vMerge/>
            <w:tcBorders>
              <w:left w:val="single" w:sz="4" w:space="0" w:color="auto"/>
            </w:tcBorders>
            <w:shd w:val="clear" w:color="auto" w:fill="FFFFFF"/>
          </w:tcPr>
          <w:p w:rsidR="007818BE" w:rsidRPr="00F5038B" w:rsidRDefault="007818BE" w:rsidP="00794D2D">
            <w:pPr>
              <w:rPr>
                <w:lang w:val="en-US"/>
              </w:rPr>
            </w:pPr>
          </w:p>
        </w:tc>
        <w:tc>
          <w:tcPr>
            <w:tcW w:w="1867" w:type="dxa"/>
            <w:tcBorders>
              <w:top w:val="single" w:sz="4" w:space="0" w:color="auto"/>
              <w:left w:val="single" w:sz="4" w:space="0" w:color="auto"/>
            </w:tcBorders>
            <w:shd w:val="clear" w:color="auto" w:fill="FFFFFF"/>
          </w:tcPr>
          <w:p w:rsidR="007818BE" w:rsidRPr="00F5038B" w:rsidRDefault="00E96F88" w:rsidP="00794D2D">
            <w:pPr>
              <w:pStyle w:val="31"/>
              <w:shd w:val="clear" w:color="auto" w:fill="auto"/>
              <w:spacing w:after="0" w:line="200" w:lineRule="exact"/>
              <w:ind w:firstLine="0"/>
              <w:jc w:val="center"/>
              <w:rPr>
                <w:lang w:val="en-US"/>
              </w:rPr>
            </w:pPr>
            <w:r w:rsidRPr="00F5038B">
              <w:rPr>
                <w:rStyle w:val="10pt2"/>
                <w:lang w:val="en-US"/>
              </w:rPr>
              <w:t>Above</w:t>
            </w:r>
            <w:r w:rsidR="00FE6617" w:rsidRPr="00F5038B">
              <w:rPr>
                <w:rStyle w:val="10pt2"/>
                <w:lang w:val="en-US"/>
              </w:rPr>
              <w:t xml:space="preserve"> 1,0 </w:t>
            </w:r>
            <w:r w:rsidRPr="00F5038B">
              <w:rPr>
                <w:rStyle w:val="10pt2"/>
                <w:lang w:val="en-US"/>
              </w:rPr>
              <w:t>up to</w:t>
            </w:r>
            <w:r w:rsidR="00FE6617" w:rsidRPr="00F5038B">
              <w:rPr>
                <w:rStyle w:val="10pt2"/>
                <w:lang w:val="en-US"/>
              </w:rPr>
              <w:t xml:space="preserve"> 6,0</w:t>
            </w:r>
          </w:p>
        </w:tc>
        <w:tc>
          <w:tcPr>
            <w:tcW w:w="1075" w:type="dxa"/>
            <w:tcBorders>
              <w:top w:val="single" w:sz="4" w:space="0" w:color="auto"/>
              <w:left w:val="single" w:sz="4" w:space="0" w:color="auto"/>
            </w:tcBorders>
            <w:shd w:val="clear" w:color="auto" w:fill="FFFFFF"/>
          </w:tcPr>
          <w:p w:rsidR="007818BE" w:rsidRPr="00F5038B" w:rsidRDefault="00FE6617" w:rsidP="00794D2D">
            <w:pPr>
              <w:pStyle w:val="31"/>
              <w:shd w:val="clear" w:color="auto" w:fill="auto"/>
              <w:spacing w:after="0" w:line="200" w:lineRule="exact"/>
              <w:ind w:firstLine="0"/>
              <w:jc w:val="center"/>
              <w:rPr>
                <w:lang w:val="en-US"/>
              </w:rPr>
            </w:pPr>
            <w:r w:rsidRPr="00F5038B">
              <w:rPr>
                <w:rStyle w:val="10pt2"/>
                <w:lang w:val="en-US"/>
              </w:rPr>
              <w:t>10</w:t>
            </w:r>
          </w:p>
        </w:tc>
        <w:tc>
          <w:tcPr>
            <w:tcW w:w="1205" w:type="dxa"/>
            <w:tcBorders>
              <w:top w:val="single" w:sz="4" w:space="0" w:color="auto"/>
              <w:left w:val="single" w:sz="4" w:space="0" w:color="auto"/>
            </w:tcBorders>
            <w:shd w:val="clear" w:color="auto" w:fill="FFFFFF"/>
          </w:tcPr>
          <w:p w:rsidR="007818BE" w:rsidRPr="00F5038B" w:rsidRDefault="00FE6617" w:rsidP="00794D2D">
            <w:pPr>
              <w:pStyle w:val="31"/>
              <w:shd w:val="clear" w:color="auto" w:fill="auto"/>
              <w:spacing w:after="0" w:line="200" w:lineRule="exact"/>
              <w:ind w:firstLine="0"/>
              <w:jc w:val="center"/>
              <w:rPr>
                <w:lang w:val="en-US"/>
              </w:rPr>
            </w:pPr>
            <w:r w:rsidRPr="00F5038B">
              <w:rPr>
                <w:rStyle w:val="10pt2"/>
                <w:lang w:val="en-US"/>
              </w:rPr>
              <w:t>15</w:t>
            </w:r>
          </w:p>
        </w:tc>
        <w:tc>
          <w:tcPr>
            <w:tcW w:w="1094" w:type="dxa"/>
            <w:tcBorders>
              <w:top w:val="single" w:sz="4" w:space="0" w:color="auto"/>
              <w:left w:val="single" w:sz="4" w:space="0" w:color="auto"/>
            </w:tcBorders>
            <w:shd w:val="clear" w:color="auto" w:fill="FFFFFF"/>
          </w:tcPr>
          <w:p w:rsidR="007818BE" w:rsidRPr="00F5038B" w:rsidRDefault="00FE6617" w:rsidP="00794D2D">
            <w:pPr>
              <w:pStyle w:val="31"/>
              <w:shd w:val="clear" w:color="auto" w:fill="auto"/>
              <w:spacing w:after="0" w:line="200" w:lineRule="exact"/>
              <w:ind w:firstLine="0"/>
              <w:jc w:val="center"/>
              <w:rPr>
                <w:lang w:val="en-US"/>
              </w:rPr>
            </w:pPr>
            <w:r w:rsidRPr="00F5038B">
              <w:rPr>
                <w:rStyle w:val="10pt2"/>
                <w:lang w:val="en-US"/>
              </w:rPr>
              <w:t>20</w:t>
            </w:r>
          </w:p>
        </w:tc>
        <w:tc>
          <w:tcPr>
            <w:tcW w:w="1022" w:type="dxa"/>
            <w:vMerge/>
            <w:tcBorders>
              <w:left w:val="single" w:sz="4" w:space="0" w:color="auto"/>
            </w:tcBorders>
            <w:shd w:val="clear" w:color="auto" w:fill="FFFFFF"/>
          </w:tcPr>
          <w:p w:rsidR="007818BE" w:rsidRPr="00F5038B" w:rsidRDefault="007818BE" w:rsidP="00794D2D">
            <w:pPr>
              <w:rPr>
                <w:lang w:val="en-US"/>
              </w:rPr>
            </w:pPr>
          </w:p>
        </w:tc>
        <w:tc>
          <w:tcPr>
            <w:tcW w:w="2261" w:type="dxa"/>
            <w:vMerge/>
            <w:tcBorders>
              <w:left w:val="single" w:sz="4" w:space="0" w:color="auto"/>
              <w:right w:val="single" w:sz="4" w:space="0" w:color="auto"/>
            </w:tcBorders>
            <w:shd w:val="clear" w:color="auto" w:fill="FFFFFF"/>
          </w:tcPr>
          <w:p w:rsidR="007818BE" w:rsidRPr="00F5038B" w:rsidRDefault="007818BE" w:rsidP="00794D2D">
            <w:pPr>
              <w:rPr>
                <w:lang w:val="en-US"/>
              </w:rPr>
            </w:pPr>
          </w:p>
        </w:tc>
      </w:tr>
      <w:tr w:rsidR="007818BE" w:rsidRPr="00F5038B">
        <w:trPr>
          <w:trHeight w:hRule="exact" w:val="466"/>
          <w:jc w:val="center"/>
        </w:trPr>
        <w:tc>
          <w:tcPr>
            <w:tcW w:w="1046" w:type="dxa"/>
            <w:vMerge/>
            <w:tcBorders>
              <w:left w:val="single" w:sz="4" w:space="0" w:color="auto"/>
            </w:tcBorders>
            <w:shd w:val="clear" w:color="auto" w:fill="FFFFFF"/>
          </w:tcPr>
          <w:p w:rsidR="007818BE" w:rsidRPr="00F5038B" w:rsidRDefault="007818BE" w:rsidP="00794D2D">
            <w:pPr>
              <w:rPr>
                <w:lang w:val="en-US"/>
              </w:rPr>
            </w:pPr>
          </w:p>
        </w:tc>
        <w:tc>
          <w:tcPr>
            <w:tcW w:w="1867" w:type="dxa"/>
            <w:tcBorders>
              <w:top w:val="single" w:sz="4" w:space="0" w:color="auto"/>
              <w:left w:val="single" w:sz="4" w:space="0" w:color="auto"/>
            </w:tcBorders>
            <w:shd w:val="clear" w:color="auto" w:fill="FFFFFF"/>
          </w:tcPr>
          <w:p w:rsidR="007818BE" w:rsidRPr="00F5038B" w:rsidRDefault="00E96F88" w:rsidP="00794D2D">
            <w:pPr>
              <w:pStyle w:val="31"/>
              <w:shd w:val="clear" w:color="auto" w:fill="auto"/>
              <w:spacing w:after="0" w:line="200" w:lineRule="exact"/>
              <w:ind w:firstLine="0"/>
              <w:jc w:val="center"/>
              <w:rPr>
                <w:lang w:val="en-US"/>
              </w:rPr>
            </w:pPr>
            <w:r w:rsidRPr="00F5038B">
              <w:rPr>
                <w:rStyle w:val="10pt2"/>
                <w:lang w:val="en-US"/>
              </w:rPr>
              <w:t>Above</w:t>
            </w:r>
            <w:r w:rsidR="00FE6617" w:rsidRPr="00F5038B">
              <w:rPr>
                <w:rStyle w:val="10pt2"/>
                <w:lang w:val="en-US"/>
              </w:rPr>
              <w:t xml:space="preserve"> 6,0</w:t>
            </w:r>
          </w:p>
        </w:tc>
        <w:tc>
          <w:tcPr>
            <w:tcW w:w="1075" w:type="dxa"/>
            <w:tcBorders>
              <w:top w:val="single" w:sz="4" w:space="0" w:color="auto"/>
              <w:left w:val="single" w:sz="4" w:space="0" w:color="auto"/>
            </w:tcBorders>
            <w:shd w:val="clear" w:color="auto" w:fill="FFFFFF"/>
          </w:tcPr>
          <w:p w:rsidR="007818BE" w:rsidRPr="00F5038B" w:rsidRDefault="00FE6617" w:rsidP="00794D2D">
            <w:pPr>
              <w:pStyle w:val="31"/>
              <w:shd w:val="clear" w:color="auto" w:fill="auto"/>
              <w:spacing w:after="0" w:line="200" w:lineRule="exact"/>
              <w:ind w:firstLine="0"/>
              <w:jc w:val="center"/>
              <w:rPr>
                <w:lang w:val="en-US"/>
              </w:rPr>
            </w:pPr>
            <w:r w:rsidRPr="00F5038B">
              <w:rPr>
                <w:rStyle w:val="10pt2"/>
                <w:lang w:val="en-US"/>
              </w:rPr>
              <w:t>0</w:t>
            </w:r>
          </w:p>
        </w:tc>
        <w:tc>
          <w:tcPr>
            <w:tcW w:w="1205" w:type="dxa"/>
            <w:tcBorders>
              <w:top w:val="single" w:sz="4" w:space="0" w:color="auto"/>
              <w:left w:val="single" w:sz="4" w:space="0" w:color="auto"/>
            </w:tcBorders>
            <w:shd w:val="clear" w:color="auto" w:fill="FFFFFF"/>
          </w:tcPr>
          <w:p w:rsidR="007818BE" w:rsidRPr="00F5038B" w:rsidRDefault="00FE6617" w:rsidP="00794D2D">
            <w:pPr>
              <w:pStyle w:val="31"/>
              <w:shd w:val="clear" w:color="auto" w:fill="auto"/>
              <w:spacing w:after="0" w:line="200" w:lineRule="exact"/>
              <w:ind w:firstLine="0"/>
              <w:jc w:val="center"/>
              <w:rPr>
                <w:lang w:val="en-US"/>
              </w:rPr>
            </w:pPr>
            <w:r w:rsidRPr="00F5038B">
              <w:rPr>
                <w:rStyle w:val="10pt2"/>
                <w:lang w:val="en-US"/>
              </w:rPr>
              <w:t>0</w:t>
            </w:r>
          </w:p>
        </w:tc>
        <w:tc>
          <w:tcPr>
            <w:tcW w:w="1094" w:type="dxa"/>
            <w:tcBorders>
              <w:top w:val="single" w:sz="4" w:space="0" w:color="auto"/>
              <w:left w:val="single" w:sz="4" w:space="0" w:color="auto"/>
            </w:tcBorders>
            <w:shd w:val="clear" w:color="auto" w:fill="FFFFFF"/>
          </w:tcPr>
          <w:p w:rsidR="007818BE" w:rsidRPr="00F5038B" w:rsidRDefault="00FE6617" w:rsidP="00794D2D">
            <w:pPr>
              <w:pStyle w:val="31"/>
              <w:shd w:val="clear" w:color="auto" w:fill="auto"/>
              <w:spacing w:after="0" w:line="200" w:lineRule="exact"/>
              <w:ind w:firstLine="0"/>
              <w:jc w:val="center"/>
              <w:rPr>
                <w:lang w:val="en-US"/>
              </w:rPr>
            </w:pPr>
            <w:r w:rsidRPr="00F5038B">
              <w:rPr>
                <w:rStyle w:val="10pt2"/>
                <w:lang w:val="en-US"/>
              </w:rPr>
              <w:t>0</w:t>
            </w:r>
          </w:p>
        </w:tc>
        <w:tc>
          <w:tcPr>
            <w:tcW w:w="1022" w:type="dxa"/>
            <w:tcBorders>
              <w:top w:val="single" w:sz="4" w:space="0" w:color="auto"/>
              <w:left w:val="single" w:sz="4" w:space="0" w:color="auto"/>
            </w:tcBorders>
            <w:shd w:val="clear" w:color="auto" w:fill="FFFFFF"/>
          </w:tcPr>
          <w:p w:rsidR="007818BE" w:rsidRPr="00F5038B" w:rsidRDefault="00E96F88" w:rsidP="00794D2D">
            <w:pPr>
              <w:pStyle w:val="31"/>
              <w:shd w:val="clear" w:color="auto" w:fill="auto"/>
              <w:spacing w:after="0" w:line="200" w:lineRule="exact"/>
              <w:ind w:firstLine="0"/>
              <w:jc w:val="both"/>
              <w:rPr>
                <w:lang w:val="en-US"/>
              </w:rPr>
            </w:pPr>
            <w:r w:rsidRPr="00F5038B">
              <w:rPr>
                <w:rStyle w:val="10pt2"/>
                <w:lang w:val="en-US"/>
              </w:rPr>
              <w:t>Above</w:t>
            </w:r>
            <w:r w:rsidR="00FE6617" w:rsidRPr="00F5038B">
              <w:rPr>
                <w:rStyle w:val="10pt2"/>
                <w:lang w:val="en-US"/>
              </w:rPr>
              <w:t xml:space="preserve"> 30</w:t>
            </w:r>
          </w:p>
        </w:tc>
        <w:tc>
          <w:tcPr>
            <w:tcW w:w="2261" w:type="dxa"/>
            <w:tcBorders>
              <w:top w:val="single" w:sz="4" w:space="0" w:color="auto"/>
              <w:left w:val="single" w:sz="4" w:space="0" w:color="auto"/>
              <w:right w:val="single" w:sz="4" w:space="0" w:color="auto"/>
            </w:tcBorders>
            <w:shd w:val="clear" w:color="auto" w:fill="FFFFFF"/>
          </w:tcPr>
          <w:p w:rsidR="007818BE" w:rsidRPr="00F5038B" w:rsidRDefault="00FE6617" w:rsidP="00794D2D">
            <w:pPr>
              <w:pStyle w:val="31"/>
              <w:shd w:val="clear" w:color="auto" w:fill="auto"/>
              <w:spacing w:after="0" w:line="200" w:lineRule="exact"/>
              <w:ind w:firstLine="0"/>
              <w:jc w:val="center"/>
              <w:rPr>
                <w:lang w:val="en-US"/>
              </w:rPr>
            </w:pPr>
            <w:r w:rsidRPr="00F5038B">
              <w:rPr>
                <w:rStyle w:val="10pt2"/>
                <w:lang w:val="en-US"/>
              </w:rPr>
              <w:t>0</w:t>
            </w:r>
          </w:p>
        </w:tc>
      </w:tr>
      <w:tr w:rsidR="007818BE" w:rsidRPr="00F5038B">
        <w:trPr>
          <w:trHeight w:hRule="exact" w:val="466"/>
          <w:jc w:val="center"/>
        </w:trPr>
        <w:tc>
          <w:tcPr>
            <w:tcW w:w="1046" w:type="dxa"/>
            <w:tcBorders>
              <w:top w:val="single" w:sz="4" w:space="0" w:color="auto"/>
              <w:left w:val="single" w:sz="4" w:space="0" w:color="auto"/>
            </w:tcBorders>
            <w:shd w:val="clear" w:color="auto" w:fill="FFFFFF"/>
          </w:tcPr>
          <w:p w:rsidR="007818BE" w:rsidRPr="00F5038B" w:rsidRDefault="00FE6617" w:rsidP="00794D2D">
            <w:pPr>
              <w:pStyle w:val="31"/>
              <w:shd w:val="clear" w:color="auto" w:fill="auto"/>
              <w:spacing w:after="0" w:line="200" w:lineRule="exact"/>
              <w:ind w:firstLine="0"/>
              <w:jc w:val="center"/>
              <w:rPr>
                <w:lang w:val="en-US"/>
              </w:rPr>
            </w:pPr>
            <w:r w:rsidRPr="00F5038B">
              <w:rPr>
                <w:rStyle w:val="10pt2"/>
                <w:lang w:val="en-US"/>
              </w:rPr>
              <w:t>М7</w:t>
            </w:r>
          </w:p>
        </w:tc>
        <w:tc>
          <w:tcPr>
            <w:tcW w:w="8524" w:type="dxa"/>
            <w:gridSpan w:val="6"/>
            <w:tcBorders>
              <w:top w:val="single" w:sz="4" w:space="0" w:color="auto"/>
              <w:left w:val="single" w:sz="4" w:space="0" w:color="auto"/>
              <w:right w:val="single" w:sz="4" w:space="0" w:color="auto"/>
            </w:tcBorders>
            <w:shd w:val="clear" w:color="auto" w:fill="FFFFFF"/>
          </w:tcPr>
          <w:p w:rsidR="007818BE" w:rsidRPr="00F5038B" w:rsidRDefault="00794D2D" w:rsidP="00794D2D">
            <w:pPr>
              <w:pStyle w:val="31"/>
              <w:shd w:val="clear" w:color="auto" w:fill="auto"/>
              <w:spacing w:after="0" w:line="200" w:lineRule="exact"/>
              <w:ind w:firstLine="0"/>
              <w:jc w:val="center"/>
              <w:rPr>
                <w:lang w:val="en-US"/>
              </w:rPr>
            </w:pPr>
            <w:r w:rsidRPr="00F5038B">
              <w:rPr>
                <w:rStyle w:val="10pt2"/>
                <w:lang w:val="en-US"/>
              </w:rPr>
              <w:t>Not standardized</w:t>
            </w:r>
          </w:p>
        </w:tc>
      </w:tr>
      <w:tr w:rsidR="007818BE" w:rsidRPr="00F5038B">
        <w:trPr>
          <w:trHeight w:hRule="exact" w:val="1190"/>
          <w:jc w:val="center"/>
        </w:trPr>
        <w:tc>
          <w:tcPr>
            <w:tcW w:w="9570" w:type="dxa"/>
            <w:gridSpan w:val="7"/>
            <w:tcBorders>
              <w:top w:val="single" w:sz="4" w:space="0" w:color="auto"/>
              <w:left w:val="single" w:sz="4" w:space="0" w:color="auto"/>
              <w:bottom w:val="single" w:sz="4" w:space="0" w:color="auto"/>
              <w:right w:val="single" w:sz="4" w:space="0" w:color="auto"/>
            </w:tcBorders>
            <w:shd w:val="clear" w:color="auto" w:fill="FFFFFF"/>
          </w:tcPr>
          <w:p w:rsidR="007818BE" w:rsidRPr="00F5038B" w:rsidRDefault="00794D2D" w:rsidP="00794D2D">
            <w:pPr>
              <w:pStyle w:val="31"/>
              <w:shd w:val="clear" w:color="auto" w:fill="auto"/>
              <w:spacing w:line="200" w:lineRule="exact"/>
              <w:ind w:left="80" w:firstLine="660"/>
              <w:rPr>
                <w:lang w:val="en-US"/>
              </w:rPr>
            </w:pPr>
            <w:r w:rsidRPr="00F5038B">
              <w:rPr>
                <w:spacing w:val="40"/>
                <w:sz w:val="20"/>
                <w:szCs w:val="20"/>
                <w:lang w:val="en-US"/>
              </w:rPr>
              <w:t>Notes</w:t>
            </w:r>
            <w:r w:rsidR="00FE6617" w:rsidRPr="00F5038B">
              <w:rPr>
                <w:rStyle w:val="10pt2pt"/>
                <w:lang w:val="en-US"/>
              </w:rPr>
              <w:t>:</w:t>
            </w:r>
          </w:p>
          <w:p w:rsidR="007818BE" w:rsidRPr="00F5038B" w:rsidRDefault="00BB6DF1" w:rsidP="00794D2D">
            <w:pPr>
              <w:pStyle w:val="31"/>
              <w:numPr>
                <w:ilvl w:val="0"/>
                <w:numId w:val="7"/>
              </w:numPr>
              <w:shd w:val="clear" w:color="auto" w:fill="auto"/>
              <w:tabs>
                <w:tab w:val="left" w:pos="920"/>
              </w:tabs>
              <w:spacing w:before="120" w:after="0" w:line="264" w:lineRule="exact"/>
              <w:ind w:left="80" w:firstLine="660"/>
              <w:rPr>
                <w:lang w:val="en-US"/>
              </w:rPr>
            </w:pPr>
            <w:r w:rsidRPr="00F5038B">
              <w:rPr>
                <w:sz w:val="20"/>
                <w:szCs w:val="20"/>
                <w:lang w:val="en-US"/>
              </w:rPr>
              <w:t>It is allowed, in agreement with the customer, to establish additional requirements for defects</w:t>
            </w:r>
            <w:r w:rsidR="00FE6617" w:rsidRPr="00F5038B">
              <w:rPr>
                <w:rStyle w:val="10pt2"/>
                <w:lang w:val="en-US"/>
              </w:rPr>
              <w:t>.</w:t>
            </w:r>
          </w:p>
          <w:p w:rsidR="007818BE" w:rsidRPr="00F5038B" w:rsidRDefault="00BB6DF1" w:rsidP="00794D2D">
            <w:pPr>
              <w:pStyle w:val="31"/>
              <w:numPr>
                <w:ilvl w:val="0"/>
                <w:numId w:val="7"/>
              </w:numPr>
              <w:shd w:val="clear" w:color="auto" w:fill="auto"/>
              <w:tabs>
                <w:tab w:val="left" w:pos="894"/>
              </w:tabs>
              <w:spacing w:after="0" w:line="200" w:lineRule="exact"/>
              <w:ind w:left="80" w:firstLine="660"/>
              <w:rPr>
                <w:lang w:val="en-US"/>
              </w:rPr>
            </w:pPr>
            <w:r w:rsidRPr="00F5038B">
              <w:rPr>
                <w:sz w:val="20"/>
                <w:szCs w:val="20"/>
                <w:lang w:val="en-US"/>
              </w:rPr>
              <w:t xml:space="preserve">Classification, terms and definitions of </w:t>
            </w:r>
            <w:r w:rsidR="004B33D1" w:rsidRPr="00F5038B">
              <w:rPr>
                <w:sz w:val="20"/>
                <w:szCs w:val="20"/>
                <w:lang w:val="en-US"/>
              </w:rPr>
              <w:t xml:space="preserve">the </w:t>
            </w:r>
            <w:r w:rsidRPr="00F5038B">
              <w:rPr>
                <w:sz w:val="20"/>
                <w:szCs w:val="20"/>
                <w:lang w:val="en-US"/>
              </w:rPr>
              <w:t>defects are given in</w:t>
            </w:r>
            <w:r w:rsidR="00FE6617" w:rsidRPr="00F5038B">
              <w:rPr>
                <w:rStyle w:val="10pt2"/>
                <w:lang w:val="en-US"/>
              </w:rPr>
              <w:t xml:space="preserve"> </w:t>
            </w:r>
            <w:r w:rsidR="0088754A" w:rsidRPr="00F5038B">
              <w:rPr>
                <w:rStyle w:val="10pt2"/>
                <w:lang w:val="en-US"/>
              </w:rPr>
              <w:t>GOST</w:t>
            </w:r>
            <w:r w:rsidR="00FE6617" w:rsidRPr="00F5038B">
              <w:rPr>
                <w:rStyle w:val="10pt2"/>
                <w:lang w:val="en-US"/>
              </w:rPr>
              <w:t xml:space="preserve"> 32361.</w:t>
            </w:r>
          </w:p>
        </w:tc>
      </w:tr>
    </w:tbl>
    <w:p w:rsidR="007818BE" w:rsidRPr="00F5038B" w:rsidRDefault="007818BE">
      <w:pPr>
        <w:rPr>
          <w:sz w:val="2"/>
          <w:szCs w:val="2"/>
          <w:lang w:val="en-US"/>
        </w:rPr>
      </w:pPr>
    </w:p>
    <w:p w:rsidR="007818BE" w:rsidRPr="00F5038B" w:rsidRDefault="00BB6DF1" w:rsidP="00BB6DF1">
      <w:pPr>
        <w:pStyle w:val="34"/>
        <w:keepNext/>
        <w:keepLines/>
        <w:shd w:val="clear" w:color="auto" w:fill="auto"/>
        <w:spacing w:before="550" w:line="240" w:lineRule="exact"/>
        <w:ind w:left="40"/>
        <w:rPr>
          <w:lang w:val="en-US"/>
        </w:rPr>
      </w:pPr>
      <w:bookmarkStart w:id="3" w:name="bookmark10"/>
      <w:r w:rsidRPr="00F5038B">
        <w:rPr>
          <w:sz w:val="23"/>
          <w:szCs w:val="23"/>
          <w:lang w:val="en-US"/>
        </w:rPr>
        <w:t xml:space="preserve">Chips, protrusions, broken angles </w:t>
      </w:r>
      <w:r w:rsidRPr="00F5038B">
        <w:rPr>
          <w:rStyle w:val="3115pt"/>
          <w:lang w:val="en-US"/>
        </w:rPr>
        <w:t>are not allowed</w:t>
      </w:r>
      <w:r w:rsidRPr="00F5038B">
        <w:rPr>
          <w:sz w:val="23"/>
          <w:szCs w:val="23"/>
          <w:lang w:val="en-US"/>
        </w:rPr>
        <w:t xml:space="preserve"> for </w:t>
      </w:r>
      <w:r w:rsidRPr="00F5038B">
        <w:rPr>
          <w:rStyle w:val="3115pt"/>
          <w:lang w:val="en-US"/>
        </w:rPr>
        <w:t xml:space="preserve">SVR </w:t>
      </w:r>
      <w:r w:rsidRPr="00F5038B">
        <w:rPr>
          <w:lang w:val="en-US"/>
        </w:rPr>
        <w:t xml:space="preserve">glass </w:t>
      </w:r>
      <w:r w:rsidR="00794D2D" w:rsidRPr="00F5038B">
        <w:rPr>
          <w:lang w:val="en-US"/>
        </w:rPr>
        <w:t xml:space="preserve">size </w:t>
      </w:r>
      <w:r w:rsidRPr="00F5038B">
        <w:rPr>
          <w:lang w:val="en-US"/>
        </w:rPr>
        <w:t xml:space="preserve">larger than maximum deviations along the length (width) of the glass specified in Table </w:t>
      </w:r>
      <w:bookmarkEnd w:id="3"/>
      <w:r w:rsidR="00FE6617" w:rsidRPr="00F5038B">
        <w:rPr>
          <w:lang w:val="en-US"/>
        </w:rPr>
        <w:t xml:space="preserve">2, </w:t>
      </w:r>
      <w:r w:rsidR="008C6FB8" w:rsidRPr="00F5038B">
        <w:rPr>
          <w:lang w:val="en-US"/>
        </w:rPr>
        <w:t>for</w:t>
      </w:r>
      <w:r w:rsidR="00FE6617" w:rsidRPr="00F5038B">
        <w:rPr>
          <w:lang w:val="en-US"/>
        </w:rPr>
        <w:t xml:space="preserve"> </w:t>
      </w:r>
      <w:r w:rsidRPr="00F5038B">
        <w:rPr>
          <w:lang w:val="en-US"/>
        </w:rPr>
        <w:t xml:space="preserve">TR </w:t>
      </w:r>
      <w:r w:rsidR="001E6B3F" w:rsidRPr="00F5038B">
        <w:rPr>
          <w:lang w:val="en-US"/>
        </w:rPr>
        <w:t>glass,</w:t>
      </w:r>
      <w:r w:rsidR="00FE6617" w:rsidRPr="00F5038B">
        <w:rPr>
          <w:lang w:val="en-US"/>
        </w:rPr>
        <w:t xml:space="preserve"> </w:t>
      </w:r>
      <w:r w:rsidR="004B33D1" w:rsidRPr="00F5038B">
        <w:rPr>
          <w:lang w:val="en-US"/>
        </w:rPr>
        <w:t>they</w:t>
      </w:r>
      <w:r w:rsidR="00FE6617" w:rsidRPr="00F5038B">
        <w:rPr>
          <w:lang w:val="en-US"/>
        </w:rPr>
        <w:t xml:space="preserve"> </w:t>
      </w:r>
      <w:r w:rsidRPr="00F5038B">
        <w:rPr>
          <w:lang w:val="en-US"/>
        </w:rPr>
        <w:t>are not allowed</w:t>
      </w:r>
      <w:r w:rsidR="00FE6617" w:rsidRPr="00F5038B">
        <w:rPr>
          <w:lang w:val="en-US"/>
        </w:rPr>
        <w:t>.</w:t>
      </w:r>
    </w:p>
    <w:p w:rsidR="007818BE" w:rsidRPr="00F5038B" w:rsidRDefault="00BB6DF1">
      <w:pPr>
        <w:pStyle w:val="31"/>
        <w:shd w:val="clear" w:color="auto" w:fill="auto"/>
        <w:spacing w:after="0" w:line="566" w:lineRule="exact"/>
        <w:ind w:left="120" w:right="160" w:firstLine="700"/>
        <w:jc w:val="both"/>
        <w:rPr>
          <w:lang w:val="en-US"/>
        </w:rPr>
      </w:pPr>
      <w:r w:rsidRPr="00F5038B">
        <w:rPr>
          <w:lang w:val="en-US"/>
        </w:rPr>
        <w:t xml:space="preserve">By agreement with the </w:t>
      </w:r>
      <w:r w:rsidR="001E6B3F" w:rsidRPr="00F5038B">
        <w:rPr>
          <w:lang w:val="en-US"/>
        </w:rPr>
        <w:t>customer,</w:t>
      </w:r>
      <w:r w:rsidR="00FE6617" w:rsidRPr="00F5038B">
        <w:rPr>
          <w:lang w:val="en-US"/>
        </w:rPr>
        <w:t xml:space="preserve"> </w:t>
      </w:r>
      <w:r w:rsidRPr="00F5038B">
        <w:rPr>
          <w:lang w:val="en-US"/>
        </w:rPr>
        <w:t>the edge of</w:t>
      </w:r>
      <w:r w:rsidR="00FE6617" w:rsidRPr="00F5038B">
        <w:rPr>
          <w:lang w:val="en-US"/>
        </w:rPr>
        <w:t xml:space="preserve"> </w:t>
      </w:r>
      <w:r w:rsidRPr="00F5038B">
        <w:rPr>
          <w:lang w:val="en-US"/>
        </w:rPr>
        <w:t xml:space="preserve">TR </w:t>
      </w:r>
      <w:r w:rsidR="005F7D04" w:rsidRPr="00F5038B">
        <w:rPr>
          <w:lang w:val="en-US"/>
        </w:rPr>
        <w:t xml:space="preserve">glass </w:t>
      </w:r>
      <w:r w:rsidRPr="00F5038B">
        <w:rPr>
          <w:lang w:val="en-US"/>
        </w:rPr>
        <w:t>can be processed. If necessary, the requirements for edge processing are established in the supply contract</w:t>
      </w:r>
      <w:r w:rsidR="00FE6617" w:rsidRPr="00F5038B">
        <w:rPr>
          <w:lang w:val="en-US"/>
        </w:rPr>
        <w:t>.</w:t>
      </w:r>
    </w:p>
    <w:p w:rsidR="001E6B3F" w:rsidRDefault="00BB6DF1">
      <w:pPr>
        <w:pStyle w:val="31"/>
        <w:numPr>
          <w:ilvl w:val="2"/>
          <w:numId w:val="5"/>
        </w:numPr>
        <w:shd w:val="clear" w:color="auto" w:fill="auto"/>
        <w:tabs>
          <w:tab w:val="left" w:pos="1339"/>
        </w:tabs>
        <w:spacing w:after="247" w:line="566" w:lineRule="exact"/>
        <w:ind w:left="120" w:right="160" w:firstLine="700"/>
        <w:jc w:val="both"/>
        <w:rPr>
          <w:lang w:val="en-US"/>
        </w:rPr>
      </w:pPr>
      <w:r w:rsidRPr="00F5038B">
        <w:rPr>
          <w:lang w:val="en-US"/>
        </w:rPr>
        <w:t xml:space="preserve">Light </w:t>
      </w:r>
      <w:r w:rsidR="00D05177" w:rsidRPr="00F5038B">
        <w:rPr>
          <w:lang w:val="en-US"/>
        </w:rPr>
        <w:t xml:space="preserve">directional transmittance </w:t>
      </w:r>
      <w:r w:rsidRPr="00F5038B">
        <w:rPr>
          <w:lang w:val="en-US"/>
        </w:rPr>
        <w:t>factor for the</w:t>
      </w:r>
      <w:r w:rsidR="00FE6617" w:rsidRPr="00F5038B">
        <w:rPr>
          <w:lang w:val="en-US"/>
        </w:rPr>
        <w:t xml:space="preserve"> </w:t>
      </w:r>
      <w:r w:rsidR="005F7D04" w:rsidRPr="00F5038B">
        <w:rPr>
          <w:lang w:val="en-US"/>
        </w:rPr>
        <w:t xml:space="preserve">glass </w:t>
      </w:r>
      <w:r w:rsidRPr="00F5038B">
        <w:rPr>
          <w:lang w:val="en-US"/>
        </w:rPr>
        <w:t xml:space="preserve">shall meet the values ​​specified </w:t>
      </w:r>
      <w:r w:rsidR="00E96F88" w:rsidRPr="00F5038B">
        <w:rPr>
          <w:lang w:val="en-US"/>
        </w:rPr>
        <w:t>in table</w:t>
      </w:r>
      <w:r w:rsidR="00FE6617" w:rsidRPr="00F5038B">
        <w:rPr>
          <w:lang w:val="en-US"/>
        </w:rPr>
        <w:t>6.</w:t>
      </w:r>
    </w:p>
    <w:p w:rsidR="001E6B3F" w:rsidRDefault="001E6B3F">
      <w:pPr>
        <w:rPr>
          <w:rFonts w:ascii="Times New Roman" w:eastAsia="Times New Roman" w:hAnsi="Times New Roman" w:cs="Times New Roman"/>
          <w:sz w:val="23"/>
          <w:szCs w:val="23"/>
          <w:lang w:val="en-US"/>
        </w:rPr>
      </w:pPr>
      <w:r>
        <w:rPr>
          <w:lang w:val="en-US"/>
        </w:rPr>
        <w:br w:type="page"/>
      </w:r>
    </w:p>
    <w:p w:rsidR="007818BE" w:rsidRPr="00F5038B" w:rsidRDefault="009F0B8D" w:rsidP="005D76EF">
      <w:pPr>
        <w:pStyle w:val="a9"/>
        <w:shd w:val="clear" w:color="auto" w:fill="auto"/>
        <w:spacing w:line="170" w:lineRule="exact"/>
        <w:rPr>
          <w:lang w:val="en-US"/>
        </w:rPr>
      </w:pPr>
      <w:r w:rsidRPr="00F5038B">
        <w:rPr>
          <w:rStyle w:val="2pt"/>
          <w:b/>
          <w:bCs/>
          <w:lang w:val="en-US"/>
        </w:rPr>
        <w:lastRenderedPageBreak/>
        <w:t xml:space="preserve">Table </w:t>
      </w:r>
      <w:r w:rsidR="00FE6617" w:rsidRPr="00F5038B">
        <w:rPr>
          <w:lang w:val="en-US"/>
        </w:rPr>
        <w:t xml:space="preserve"> 6 — </w:t>
      </w:r>
      <w:r w:rsidR="00BB6DF1" w:rsidRPr="00F5038B">
        <w:rPr>
          <w:lang w:val="en-US"/>
        </w:rPr>
        <w:t xml:space="preserve">Light </w:t>
      </w:r>
      <w:r w:rsidR="00D05177" w:rsidRPr="00F5038B">
        <w:rPr>
          <w:lang w:val="en-US"/>
        </w:rPr>
        <w:t xml:space="preserve">directional transmittance </w:t>
      </w:r>
      <w:r w:rsidR="00BB6DF1" w:rsidRPr="00F5038B">
        <w:rPr>
          <w:lang w:val="en-US"/>
        </w:rPr>
        <w:t>factor  for</w:t>
      </w:r>
      <w:r w:rsidR="00FE6617" w:rsidRPr="00F5038B">
        <w:rPr>
          <w:lang w:val="en-US"/>
        </w:rPr>
        <w:t xml:space="preserve"> </w:t>
      </w:r>
      <w:r w:rsidR="005F7D04" w:rsidRPr="00F5038B">
        <w:rPr>
          <w:lang w:val="en-US"/>
        </w:rPr>
        <w:t>glass</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73"/>
        <w:gridCol w:w="3638"/>
        <w:gridCol w:w="3389"/>
      </w:tblGrid>
      <w:tr w:rsidR="007818BE" w:rsidRPr="00F5038B">
        <w:trPr>
          <w:trHeight w:hRule="exact" w:val="514"/>
          <w:jc w:val="center"/>
        </w:trPr>
        <w:tc>
          <w:tcPr>
            <w:tcW w:w="2573" w:type="dxa"/>
            <w:vMerge w:val="restart"/>
            <w:tcBorders>
              <w:top w:val="single" w:sz="4" w:space="0" w:color="auto"/>
              <w:left w:val="single" w:sz="4" w:space="0" w:color="auto"/>
            </w:tcBorders>
            <w:shd w:val="clear" w:color="auto" w:fill="FFFFFF"/>
          </w:tcPr>
          <w:p w:rsidR="007818BE" w:rsidRPr="00F5038B" w:rsidRDefault="009F0B8D" w:rsidP="00BB6DF1">
            <w:pPr>
              <w:pStyle w:val="31"/>
              <w:shd w:val="clear" w:color="auto" w:fill="auto"/>
              <w:spacing w:after="0" w:line="240" w:lineRule="exact"/>
              <w:ind w:firstLine="0"/>
              <w:jc w:val="center"/>
              <w:rPr>
                <w:lang w:val="en-US"/>
              </w:rPr>
            </w:pPr>
            <w:r w:rsidRPr="00F5038B">
              <w:rPr>
                <w:rStyle w:val="10pt2"/>
                <w:lang w:val="en-US"/>
              </w:rPr>
              <w:t xml:space="preserve">Nominal </w:t>
            </w:r>
            <w:r w:rsidR="00BB6DF1" w:rsidRPr="00F5038B">
              <w:rPr>
                <w:rStyle w:val="10pt2"/>
                <w:lang w:val="en-US"/>
              </w:rPr>
              <w:t xml:space="preserve">glass </w:t>
            </w:r>
            <w:r w:rsidRPr="00F5038B">
              <w:rPr>
                <w:rStyle w:val="10pt2"/>
                <w:lang w:val="en-US"/>
              </w:rPr>
              <w:t>thickness</w:t>
            </w:r>
            <w:r w:rsidR="00FE6617" w:rsidRPr="00F5038B">
              <w:rPr>
                <w:rStyle w:val="10pt2"/>
                <w:lang w:val="en-US"/>
              </w:rPr>
              <w:t xml:space="preserve">, </w:t>
            </w:r>
            <w:r w:rsidR="008C6FB8" w:rsidRPr="00F5038B">
              <w:rPr>
                <w:rStyle w:val="10pt2"/>
                <w:lang w:val="en-US"/>
              </w:rPr>
              <w:t>mm</w:t>
            </w:r>
          </w:p>
        </w:tc>
        <w:tc>
          <w:tcPr>
            <w:tcW w:w="7027" w:type="dxa"/>
            <w:gridSpan w:val="2"/>
            <w:tcBorders>
              <w:top w:val="single" w:sz="4" w:space="0" w:color="auto"/>
              <w:left w:val="single" w:sz="4" w:space="0" w:color="auto"/>
              <w:right w:val="single" w:sz="4" w:space="0" w:color="auto"/>
            </w:tcBorders>
            <w:shd w:val="clear" w:color="auto" w:fill="FFFFFF"/>
          </w:tcPr>
          <w:p w:rsidR="007818BE" w:rsidRPr="00F5038B" w:rsidRDefault="00BB6DF1" w:rsidP="00BB6DF1">
            <w:pPr>
              <w:pStyle w:val="31"/>
              <w:shd w:val="clear" w:color="auto" w:fill="auto"/>
              <w:spacing w:after="0" w:line="200" w:lineRule="exact"/>
              <w:ind w:firstLine="0"/>
              <w:jc w:val="center"/>
              <w:rPr>
                <w:lang w:val="en-US"/>
              </w:rPr>
            </w:pPr>
            <w:r w:rsidRPr="00F5038B">
              <w:rPr>
                <w:rStyle w:val="10pt2"/>
                <w:lang w:val="en-US"/>
              </w:rPr>
              <w:t xml:space="preserve">Light </w:t>
            </w:r>
            <w:r w:rsidR="00D05177" w:rsidRPr="00F5038B">
              <w:rPr>
                <w:rStyle w:val="10pt2"/>
                <w:lang w:val="en-US"/>
              </w:rPr>
              <w:t xml:space="preserve">directional transmittance </w:t>
            </w:r>
            <w:r w:rsidRPr="00F5038B">
              <w:rPr>
                <w:rStyle w:val="10pt2"/>
                <w:lang w:val="en-US"/>
              </w:rPr>
              <w:t>factor</w:t>
            </w:r>
            <w:r w:rsidR="00FE6617" w:rsidRPr="00F5038B">
              <w:rPr>
                <w:rStyle w:val="10pt2"/>
                <w:lang w:val="en-US"/>
              </w:rPr>
              <w:t xml:space="preserve">, </w:t>
            </w:r>
            <w:r w:rsidR="00794D2D" w:rsidRPr="00F5038B">
              <w:rPr>
                <w:rStyle w:val="10pt2"/>
                <w:lang w:val="en-US"/>
              </w:rPr>
              <w:t>minimum</w:t>
            </w:r>
          </w:p>
        </w:tc>
      </w:tr>
      <w:tr w:rsidR="007818BE" w:rsidRPr="00F5038B">
        <w:trPr>
          <w:trHeight w:hRule="exact" w:val="499"/>
          <w:jc w:val="center"/>
        </w:trPr>
        <w:tc>
          <w:tcPr>
            <w:tcW w:w="2573" w:type="dxa"/>
            <w:vMerge/>
            <w:tcBorders>
              <w:left w:val="single" w:sz="4" w:space="0" w:color="auto"/>
            </w:tcBorders>
            <w:shd w:val="clear" w:color="auto" w:fill="FFFFFF"/>
          </w:tcPr>
          <w:p w:rsidR="007818BE" w:rsidRPr="00F5038B" w:rsidRDefault="007818BE" w:rsidP="005D76EF">
            <w:pPr>
              <w:rPr>
                <w:lang w:val="en-US"/>
              </w:rPr>
            </w:pPr>
          </w:p>
        </w:tc>
        <w:tc>
          <w:tcPr>
            <w:tcW w:w="3638" w:type="dxa"/>
            <w:tcBorders>
              <w:top w:val="single" w:sz="4" w:space="0" w:color="auto"/>
              <w:left w:val="single" w:sz="4" w:space="0" w:color="auto"/>
            </w:tcBorders>
            <w:shd w:val="clear" w:color="auto" w:fill="FFFFFF"/>
          </w:tcPr>
          <w:p w:rsidR="007818BE" w:rsidRPr="00F5038B" w:rsidRDefault="005F7D04" w:rsidP="00BB6DF1">
            <w:pPr>
              <w:pStyle w:val="31"/>
              <w:shd w:val="clear" w:color="auto" w:fill="auto"/>
              <w:spacing w:after="0" w:line="200" w:lineRule="exact"/>
              <w:ind w:firstLine="0"/>
              <w:jc w:val="center"/>
              <w:rPr>
                <w:lang w:val="en-US"/>
              </w:rPr>
            </w:pPr>
            <w:r w:rsidRPr="00F5038B">
              <w:rPr>
                <w:rStyle w:val="10pt2"/>
                <w:lang w:val="en-US"/>
              </w:rPr>
              <w:t>clear</w:t>
            </w:r>
            <w:r w:rsidR="00FE6617" w:rsidRPr="00F5038B">
              <w:rPr>
                <w:rStyle w:val="10pt2"/>
                <w:lang w:val="en-US"/>
              </w:rPr>
              <w:t xml:space="preserve"> </w:t>
            </w:r>
            <w:r w:rsidRPr="00F5038B">
              <w:rPr>
                <w:rStyle w:val="10pt2"/>
                <w:lang w:val="en-US"/>
              </w:rPr>
              <w:t xml:space="preserve">glass </w:t>
            </w:r>
          </w:p>
        </w:tc>
        <w:tc>
          <w:tcPr>
            <w:tcW w:w="3389" w:type="dxa"/>
            <w:tcBorders>
              <w:top w:val="single" w:sz="4" w:space="0" w:color="auto"/>
              <w:left w:val="single" w:sz="4" w:space="0" w:color="auto"/>
              <w:right w:val="single" w:sz="4" w:space="0" w:color="auto"/>
            </w:tcBorders>
            <w:shd w:val="clear" w:color="auto" w:fill="FFFFFF"/>
          </w:tcPr>
          <w:p w:rsidR="007818BE" w:rsidRPr="00F5038B" w:rsidRDefault="00BB6DF1" w:rsidP="00BB6DF1">
            <w:pPr>
              <w:pStyle w:val="31"/>
              <w:shd w:val="clear" w:color="auto" w:fill="auto"/>
              <w:spacing w:after="0" w:line="200" w:lineRule="exact"/>
              <w:ind w:firstLine="0"/>
              <w:jc w:val="center"/>
              <w:rPr>
                <w:lang w:val="en-US"/>
              </w:rPr>
            </w:pPr>
            <w:r w:rsidRPr="00F5038B">
              <w:rPr>
                <w:rStyle w:val="10pt2"/>
                <w:lang w:val="en-US"/>
              </w:rPr>
              <w:t>highly</w:t>
            </w:r>
            <w:r w:rsidR="00FE6617" w:rsidRPr="00F5038B">
              <w:rPr>
                <w:rStyle w:val="10pt2"/>
                <w:lang w:val="en-US"/>
              </w:rPr>
              <w:t xml:space="preserve"> </w:t>
            </w:r>
            <w:r w:rsidR="008A45AD" w:rsidRPr="00F5038B">
              <w:rPr>
                <w:rStyle w:val="10pt2"/>
                <w:lang w:val="en-US"/>
              </w:rPr>
              <w:t>transparent</w:t>
            </w:r>
            <w:r w:rsidR="00FE6617" w:rsidRPr="00F5038B">
              <w:rPr>
                <w:rStyle w:val="10pt2"/>
                <w:lang w:val="en-US"/>
              </w:rPr>
              <w:t xml:space="preserve"> </w:t>
            </w:r>
            <w:r w:rsidR="005F7D04" w:rsidRPr="00F5038B">
              <w:rPr>
                <w:rStyle w:val="10pt2"/>
                <w:lang w:val="en-US"/>
              </w:rPr>
              <w:t>glass</w:t>
            </w:r>
          </w:p>
        </w:tc>
      </w:tr>
      <w:tr w:rsidR="007818BE" w:rsidRPr="00F5038B">
        <w:trPr>
          <w:trHeight w:hRule="exact" w:val="427"/>
          <w:jc w:val="center"/>
        </w:trPr>
        <w:tc>
          <w:tcPr>
            <w:tcW w:w="2573" w:type="dxa"/>
            <w:tcBorders>
              <w:top w:val="single" w:sz="4" w:space="0" w:color="auto"/>
              <w:left w:val="single" w:sz="4" w:space="0" w:color="auto"/>
            </w:tcBorders>
            <w:shd w:val="clear" w:color="auto" w:fill="FFFFFF"/>
          </w:tcPr>
          <w:p w:rsidR="007818BE" w:rsidRPr="00F5038B" w:rsidRDefault="00E96F88" w:rsidP="005D76EF">
            <w:pPr>
              <w:pStyle w:val="31"/>
              <w:shd w:val="clear" w:color="auto" w:fill="auto"/>
              <w:spacing w:after="0" w:line="200" w:lineRule="exact"/>
              <w:ind w:firstLine="0"/>
              <w:jc w:val="center"/>
              <w:rPr>
                <w:lang w:val="en-US"/>
              </w:rPr>
            </w:pPr>
            <w:r w:rsidRPr="00F5038B">
              <w:rPr>
                <w:rStyle w:val="10pt2"/>
                <w:lang w:val="en-US"/>
              </w:rPr>
              <w:t>Up to</w:t>
            </w:r>
            <w:r w:rsidR="00FE6617" w:rsidRPr="00F5038B">
              <w:rPr>
                <w:rStyle w:val="10pt2"/>
                <w:lang w:val="en-US"/>
              </w:rPr>
              <w:t xml:space="preserve"> 2 </w:t>
            </w:r>
            <w:r w:rsidRPr="00F5038B">
              <w:rPr>
                <w:rStyle w:val="10pt2"/>
                <w:lang w:val="en-US"/>
              </w:rPr>
              <w:t>inclusively</w:t>
            </w:r>
          </w:p>
        </w:tc>
        <w:tc>
          <w:tcPr>
            <w:tcW w:w="3638" w:type="dxa"/>
            <w:tcBorders>
              <w:top w:val="single" w:sz="4" w:space="0" w:color="auto"/>
              <w:left w:val="single" w:sz="4" w:space="0" w:color="auto"/>
            </w:tcBorders>
            <w:shd w:val="clear" w:color="auto" w:fill="FFFFFF"/>
          </w:tcPr>
          <w:p w:rsidR="007818BE" w:rsidRPr="00F5038B" w:rsidRDefault="00FE6617" w:rsidP="005D76EF">
            <w:pPr>
              <w:pStyle w:val="31"/>
              <w:shd w:val="clear" w:color="auto" w:fill="auto"/>
              <w:spacing w:after="0" w:line="200" w:lineRule="exact"/>
              <w:ind w:firstLine="0"/>
              <w:jc w:val="center"/>
              <w:rPr>
                <w:lang w:val="en-US"/>
              </w:rPr>
            </w:pPr>
            <w:r w:rsidRPr="00F5038B">
              <w:rPr>
                <w:rStyle w:val="10pt2"/>
                <w:lang w:val="en-US"/>
              </w:rPr>
              <w:t>0,90</w:t>
            </w:r>
          </w:p>
        </w:tc>
        <w:tc>
          <w:tcPr>
            <w:tcW w:w="3389" w:type="dxa"/>
            <w:vMerge w:val="restart"/>
            <w:tcBorders>
              <w:top w:val="single" w:sz="4" w:space="0" w:color="auto"/>
              <w:left w:val="single" w:sz="4" w:space="0" w:color="auto"/>
              <w:right w:val="single" w:sz="4" w:space="0" w:color="auto"/>
            </w:tcBorders>
            <w:shd w:val="clear" w:color="auto" w:fill="FFFFFF"/>
          </w:tcPr>
          <w:p w:rsidR="007818BE" w:rsidRPr="00F5038B" w:rsidRDefault="00FE6617" w:rsidP="005D76EF">
            <w:pPr>
              <w:pStyle w:val="31"/>
              <w:shd w:val="clear" w:color="auto" w:fill="auto"/>
              <w:spacing w:after="0" w:line="200" w:lineRule="exact"/>
              <w:ind w:firstLine="0"/>
              <w:jc w:val="center"/>
              <w:rPr>
                <w:lang w:val="en-US"/>
              </w:rPr>
            </w:pPr>
            <w:r w:rsidRPr="00F5038B">
              <w:rPr>
                <w:rStyle w:val="10pt2"/>
                <w:lang w:val="en-US"/>
              </w:rPr>
              <w:t>0,92</w:t>
            </w:r>
          </w:p>
        </w:tc>
      </w:tr>
      <w:tr w:rsidR="007818BE" w:rsidRPr="00F5038B">
        <w:trPr>
          <w:trHeight w:hRule="exact" w:val="422"/>
          <w:jc w:val="center"/>
        </w:trPr>
        <w:tc>
          <w:tcPr>
            <w:tcW w:w="2573" w:type="dxa"/>
            <w:tcBorders>
              <w:top w:val="single" w:sz="4" w:space="0" w:color="auto"/>
              <w:left w:val="single" w:sz="4" w:space="0" w:color="auto"/>
            </w:tcBorders>
            <w:shd w:val="clear" w:color="auto" w:fill="FFFFFF"/>
          </w:tcPr>
          <w:p w:rsidR="007818BE" w:rsidRPr="00F5038B" w:rsidRDefault="00E96F88" w:rsidP="005D76EF">
            <w:pPr>
              <w:pStyle w:val="31"/>
              <w:shd w:val="clear" w:color="auto" w:fill="auto"/>
              <w:spacing w:after="0" w:line="200" w:lineRule="exact"/>
              <w:ind w:firstLine="0"/>
              <w:jc w:val="center"/>
              <w:rPr>
                <w:lang w:val="en-US"/>
              </w:rPr>
            </w:pPr>
            <w:r w:rsidRPr="00F5038B">
              <w:rPr>
                <w:rStyle w:val="10pt2"/>
                <w:lang w:val="en-US"/>
              </w:rPr>
              <w:t>Above</w:t>
            </w:r>
            <w:r w:rsidR="00FE6617" w:rsidRPr="00F5038B">
              <w:rPr>
                <w:rStyle w:val="10pt2"/>
                <w:lang w:val="en-US"/>
              </w:rPr>
              <w:t xml:space="preserve"> 2 </w:t>
            </w:r>
            <w:r w:rsidRPr="00F5038B">
              <w:rPr>
                <w:rStyle w:val="10pt2"/>
                <w:lang w:val="en-US"/>
              </w:rPr>
              <w:t>up to</w:t>
            </w:r>
            <w:r w:rsidR="00FE6617" w:rsidRPr="00F5038B">
              <w:rPr>
                <w:rStyle w:val="10pt2"/>
                <w:lang w:val="en-US"/>
              </w:rPr>
              <w:t xml:space="preserve"> 3 </w:t>
            </w:r>
            <w:r w:rsidRPr="00F5038B">
              <w:rPr>
                <w:rStyle w:val="10pt2"/>
                <w:lang w:val="en-US"/>
              </w:rPr>
              <w:t>inclusively</w:t>
            </w:r>
          </w:p>
        </w:tc>
        <w:tc>
          <w:tcPr>
            <w:tcW w:w="3638" w:type="dxa"/>
            <w:tcBorders>
              <w:top w:val="single" w:sz="4" w:space="0" w:color="auto"/>
              <w:left w:val="single" w:sz="4" w:space="0" w:color="auto"/>
            </w:tcBorders>
            <w:shd w:val="clear" w:color="auto" w:fill="FFFFFF"/>
          </w:tcPr>
          <w:p w:rsidR="007818BE" w:rsidRPr="00F5038B" w:rsidRDefault="00FE6617" w:rsidP="005D76EF">
            <w:pPr>
              <w:pStyle w:val="31"/>
              <w:shd w:val="clear" w:color="auto" w:fill="auto"/>
              <w:spacing w:after="0" w:line="200" w:lineRule="exact"/>
              <w:ind w:firstLine="0"/>
              <w:jc w:val="center"/>
              <w:rPr>
                <w:lang w:val="en-US"/>
              </w:rPr>
            </w:pPr>
            <w:r w:rsidRPr="00F5038B">
              <w:rPr>
                <w:rStyle w:val="10pt2"/>
                <w:lang w:val="en-US"/>
              </w:rPr>
              <w:t>0,89</w:t>
            </w:r>
          </w:p>
        </w:tc>
        <w:tc>
          <w:tcPr>
            <w:tcW w:w="3389" w:type="dxa"/>
            <w:vMerge/>
            <w:tcBorders>
              <w:left w:val="single" w:sz="4" w:space="0" w:color="auto"/>
              <w:right w:val="single" w:sz="4" w:space="0" w:color="auto"/>
            </w:tcBorders>
            <w:shd w:val="clear" w:color="auto" w:fill="FFFFFF"/>
          </w:tcPr>
          <w:p w:rsidR="007818BE" w:rsidRPr="00F5038B" w:rsidRDefault="007818BE" w:rsidP="005D76EF">
            <w:pPr>
              <w:rPr>
                <w:lang w:val="en-US"/>
              </w:rPr>
            </w:pPr>
          </w:p>
        </w:tc>
      </w:tr>
      <w:tr w:rsidR="007818BE" w:rsidRPr="00F5038B">
        <w:trPr>
          <w:trHeight w:hRule="exact" w:val="413"/>
          <w:jc w:val="center"/>
        </w:trPr>
        <w:tc>
          <w:tcPr>
            <w:tcW w:w="2573" w:type="dxa"/>
            <w:tcBorders>
              <w:top w:val="single" w:sz="4" w:space="0" w:color="auto"/>
              <w:left w:val="single" w:sz="4" w:space="0" w:color="auto"/>
            </w:tcBorders>
            <w:shd w:val="clear" w:color="auto" w:fill="FFFFFF"/>
          </w:tcPr>
          <w:p w:rsidR="007818BE" w:rsidRPr="00F5038B" w:rsidRDefault="00E96F88" w:rsidP="005D76EF">
            <w:pPr>
              <w:pStyle w:val="31"/>
              <w:shd w:val="clear" w:color="auto" w:fill="auto"/>
              <w:spacing w:after="0" w:line="200" w:lineRule="exact"/>
              <w:ind w:firstLine="0"/>
              <w:jc w:val="center"/>
              <w:rPr>
                <w:lang w:val="en-US"/>
              </w:rPr>
            </w:pPr>
            <w:r w:rsidRPr="00F5038B">
              <w:rPr>
                <w:rStyle w:val="10pt2"/>
                <w:lang w:val="en-US"/>
              </w:rPr>
              <w:t>Above</w:t>
            </w:r>
            <w:r w:rsidR="00FE6617" w:rsidRPr="00F5038B">
              <w:rPr>
                <w:rStyle w:val="10pt2"/>
                <w:lang w:val="en-US"/>
              </w:rPr>
              <w:t xml:space="preserve"> 3 </w:t>
            </w:r>
            <w:r w:rsidRPr="00F5038B">
              <w:rPr>
                <w:rStyle w:val="10pt2"/>
                <w:lang w:val="en-US"/>
              </w:rPr>
              <w:t>up to</w:t>
            </w:r>
            <w:r w:rsidR="00FE6617" w:rsidRPr="00F5038B">
              <w:rPr>
                <w:rStyle w:val="10pt2"/>
                <w:lang w:val="en-US"/>
              </w:rPr>
              <w:t xml:space="preserve"> 4 </w:t>
            </w:r>
            <w:r w:rsidRPr="00F5038B">
              <w:rPr>
                <w:rStyle w:val="10pt2"/>
                <w:lang w:val="en-US"/>
              </w:rPr>
              <w:t>inclusively</w:t>
            </w:r>
          </w:p>
        </w:tc>
        <w:tc>
          <w:tcPr>
            <w:tcW w:w="3638" w:type="dxa"/>
            <w:vMerge w:val="restart"/>
            <w:tcBorders>
              <w:top w:val="single" w:sz="4" w:space="0" w:color="auto"/>
              <w:left w:val="single" w:sz="4" w:space="0" w:color="auto"/>
            </w:tcBorders>
            <w:shd w:val="clear" w:color="auto" w:fill="FFFFFF"/>
          </w:tcPr>
          <w:p w:rsidR="007818BE" w:rsidRPr="00F5038B" w:rsidRDefault="00FE6617" w:rsidP="005D76EF">
            <w:pPr>
              <w:pStyle w:val="31"/>
              <w:shd w:val="clear" w:color="auto" w:fill="auto"/>
              <w:spacing w:after="0" w:line="200" w:lineRule="exact"/>
              <w:ind w:firstLine="0"/>
              <w:jc w:val="center"/>
              <w:rPr>
                <w:lang w:val="en-US"/>
              </w:rPr>
            </w:pPr>
            <w:r w:rsidRPr="00F5038B">
              <w:rPr>
                <w:rStyle w:val="10pt2"/>
                <w:lang w:val="en-US"/>
              </w:rPr>
              <w:t>0,88</w:t>
            </w:r>
          </w:p>
        </w:tc>
        <w:tc>
          <w:tcPr>
            <w:tcW w:w="3389" w:type="dxa"/>
            <w:vMerge/>
            <w:tcBorders>
              <w:left w:val="single" w:sz="4" w:space="0" w:color="auto"/>
              <w:right w:val="single" w:sz="4" w:space="0" w:color="auto"/>
            </w:tcBorders>
            <w:shd w:val="clear" w:color="auto" w:fill="FFFFFF"/>
          </w:tcPr>
          <w:p w:rsidR="007818BE" w:rsidRPr="00F5038B" w:rsidRDefault="007818BE" w:rsidP="005D76EF">
            <w:pPr>
              <w:rPr>
                <w:lang w:val="en-US"/>
              </w:rPr>
            </w:pPr>
          </w:p>
        </w:tc>
      </w:tr>
      <w:tr w:rsidR="007818BE" w:rsidRPr="00F5038B">
        <w:trPr>
          <w:trHeight w:hRule="exact" w:val="422"/>
          <w:jc w:val="center"/>
        </w:trPr>
        <w:tc>
          <w:tcPr>
            <w:tcW w:w="2573" w:type="dxa"/>
            <w:tcBorders>
              <w:top w:val="single" w:sz="4" w:space="0" w:color="auto"/>
              <w:left w:val="single" w:sz="4" w:space="0" w:color="auto"/>
            </w:tcBorders>
            <w:shd w:val="clear" w:color="auto" w:fill="FFFFFF"/>
          </w:tcPr>
          <w:p w:rsidR="007818BE" w:rsidRPr="00F5038B" w:rsidRDefault="00E96F88" w:rsidP="005D76EF">
            <w:pPr>
              <w:pStyle w:val="31"/>
              <w:shd w:val="clear" w:color="auto" w:fill="auto"/>
              <w:spacing w:after="0" w:line="200" w:lineRule="exact"/>
              <w:ind w:firstLine="0"/>
              <w:jc w:val="center"/>
              <w:rPr>
                <w:lang w:val="en-US"/>
              </w:rPr>
            </w:pPr>
            <w:r w:rsidRPr="00F5038B">
              <w:rPr>
                <w:rStyle w:val="10pt2"/>
                <w:lang w:val="en-US"/>
              </w:rPr>
              <w:t>Above</w:t>
            </w:r>
            <w:r w:rsidR="00FE6617" w:rsidRPr="00F5038B">
              <w:rPr>
                <w:rStyle w:val="10pt2"/>
                <w:lang w:val="en-US"/>
              </w:rPr>
              <w:t xml:space="preserve"> 4 </w:t>
            </w:r>
            <w:r w:rsidRPr="00F5038B">
              <w:rPr>
                <w:rStyle w:val="10pt2"/>
                <w:lang w:val="en-US"/>
              </w:rPr>
              <w:t>up to</w:t>
            </w:r>
            <w:r w:rsidR="00FE6617" w:rsidRPr="00F5038B">
              <w:rPr>
                <w:rStyle w:val="10pt2"/>
                <w:lang w:val="en-US"/>
              </w:rPr>
              <w:t xml:space="preserve"> 5 </w:t>
            </w:r>
            <w:r w:rsidRPr="00F5038B">
              <w:rPr>
                <w:rStyle w:val="10pt2"/>
                <w:lang w:val="en-US"/>
              </w:rPr>
              <w:t>inclusively</w:t>
            </w:r>
          </w:p>
        </w:tc>
        <w:tc>
          <w:tcPr>
            <w:tcW w:w="3638" w:type="dxa"/>
            <w:vMerge/>
            <w:tcBorders>
              <w:left w:val="single" w:sz="4" w:space="0" w:color="auto"/>
            </w:tcBorders>
            <w:shd w:val="clear" w:color="auto" w:fill="FFFFFF"/>
          </w:tcPr>
          <w:p w:rsidR="007818BE" w:rsidRPr="00F5038B" w:rsidRDefault="007818BE" w:rsidP="005D76EF">
            <w:pPr>
              <w:rPr>
                <w:lang w:val="en-US"/>
              </w:rPr>
            </w:pPr>
          </w:p>
        </w:tc>
        <w:tc>
          <w:tcPr>
            <w:tcW w:w="3389" w:type="dxa"/>
            <w:vMerge w:val="restart"/>
            <w:tcBorders>
              <w:top w:val="single" w:sz="4" w:space="0" w:color="auto"/>
              <w:left w:val="single" w:sz="4" w:space="0" w:color="auto"/>
              <w:right w:val="single" w:sz="4" w:space="0" w:color="auto"/>
            </w:tcBorders>
            <w:shd w:val="clear" w:color="auto" w:fill="FFFFFF"/>
          </w:tcPr>
          <w:p w:rsidR="007818BE" w:rsidRPr="00F5038B" w:rsidRDefault="00FE6617" w:rsidP="005D76EF">
            <w:pPr>
              <w:pStyle w:val="31"/>
              <w:shd w:val="clear" w:color="auto" w:fill="auto"/>
              <w:spacing w:after="0" w:line="200" w:lineRule="exact"/>
              <w:ind w:firstLine="0"/>
              <w:jc w:val="center"/>
              <w:rPr>
                <w:lang w:val="en-US"/>
              </w:rPr>
            </w:pPr>
            <w:r w:rsidRPr="00F5038B">
              <w:rPr>
                <w:rStyle w:val="10pt2"/>
                <w:lang w:val="en-US"/>
              </w:rPr>
              <w:t>0,91</w:t>
            </w:r>
          </w:p>
        </w:tc>
      </w:tr>
      <w:tr w:rsidR="007818BE" w:rsidRPr="00F5038B">
        <w:trPr>
          <w:trHeight w:hRule="exact" w:val="427"/>
          <w:jc w:val="center"/>
        </w:trPr>
        <w:tc>
          <w:tcPr>
            <w:tcW w:w="2573" w:type="dxa"/>
            <w:tcBorders>
              <w:top w:val="single" w:sz="4" w:space="0" w:color="auto"/>
              <w:left w:val="single" w:sz="4" w:space="0" w:color="auto"/>
              <w:bottom w:val="single" w:sz="4" w:space="0" w:color="auto"/>
            </w:tcBorders>
            <w:shd w:val="clear" w:color="auto" w:fill="FFFFFF"/>
          </w:tcPr>
          <w:p w:rsidR="007818BE" w:rsidRPr="00F5038B" w:rsidRDefault="00E96F88" w:rsidP="005D76EF">
            <w:pPr>
              <w:pStyle w:val="31"/>
              <w:shd w:val="clear" w:color="auto" w:fill="auto"/>
              <w:spacing w:after="0" w:line="200" w:lineRule="exact"/>
              <w:ind w:firstLine="0"/>
              <w:jc w:val="center"/>
              <w:rPr>
                <w:lang w:val="en-US"/>
              </w:rPr>
            </w:pPr>
            <w:r w:rsidRPr="00F5038B">
              <w:rPr>
                <w:rStyle w:val="10pt2"/>
                <w:lang w:val="en-US"/>
              </w:rPr>
              <w:t>Above</w:t>
            </w:r>
            <w:r w:rsidR="00FE6617" w:rsidRPr="00F5038B">
              <w:rPr>
                <w:rStyle w:val="10pt2"/>
                <w:lang w:val="en-US"/>
              </w:rPr>
              <w:t xml:space="preserve"> 5 </w:t>
            </w:r>
            <w:r w:rsidRPr="00F5038B">
              <w:rPr>
                <w:rStyle w:val="10pt2"/>
                <w:lang w:val="en-US"/>
              </w:rPr>
              <w:t>up to</w:t>
            </w:r>
            <w:r w:rsidR="00FE6617" w:rsidRPr="00F5038B">
              <w:rPr>
                <w:rStyle w:val="10pt2"/>
                <w:lang w:val="en-US"/>
              </w:rPr>
              <w:t xml:space="preserve"> 6 </w:t>
            </w:r>
            <w:r w:rsidRPr="00F5038B">
              <w:rPr>
                <w:rStyle w:val="10pt2"/>
                <w:lang w:val="en-US"/>
              </w:rPr>
              <w:t>inclusively</w:t>
            </w:r>
          </w:p>
        </w:tc>
        <w:tc>
          <w:tcPr>
            <w:tcW w:w="3638" w:type="dxa"/>
            <w:tcBorders>
              <w:top w:val="single" w:sz="4" w:space="0" w:color="auto"/>
              <w:left w:val="single" w:sz="4" w:space="0" w:color="auto"/>
              <w:bottom w:val="single" w:sz="4" w:space="0" w:color="auto"/>
            </w:tcBorders>
            <w:shd w:val="clear" w:color="auto" w:fill="FFFFFF"/>
          </w:tcPr>
          <w:p w:rsidR="007818BE" w:rsidRPr="00F5038B" w:rsidRDefault="00FE6617" w:rsidP="005D76EF">
            <w:pPr>
              <w:pStyle w:val="31"/>
              <w:shd w:val="clear" w:color="auto" w:fill="auto"/>
              <w:spacing w:after="0" w:line="200" w:lineRule="exact"/>
              <w:ind w:firstLine="0"/>
              <w:jc w:val="center"/>
              <w:rPr>
                <w:lang w:val="en-US"/>
              </w:rPr>
            </w:pPr>
            <w:r w:rsidRPr="00F5038B">
              <w:rPr>
                <w:rStyle w:val="10pt2"/>
                <w:lang w:val="en-US"/>
              </w:rPr>
              <w:t>0,87</w:t>
            </w:r>
          </w:p>
        </w:tc>
        <w:tc>
          <w:tcPr>
            <w:tcW w:w="3389" w:type="dxa"/>
            <w:vMerge/>
            <w:tcBorders>
              <w:left w:val="single" w:sz="4" w:space="0" w:color="auto"/>
              <w:bottom w:val="single" w:sz="4" w:space="0" w:color="auto"/>
              <w:right w:val="single" w:sz="4" w:space="0" w:color="auto"/>
            </w:tcBorders>
            <w:shd w:val="clear" w:color="auto" w:fill="FFFFFF"/>
          </w:tcPr>
          <w:p w:rsidR="007818BE" w:rsidRPr="00F5038B" w:rsidRDefault="007818BE" w:rsidP="005D76EF">
            <w:pPr>
              <w:rPr>
                <w:lang w:val="en-US"/>
              </w:rPr>
            </w:pPr>
          </w:p>
        </w:tc>
      </w:tr>
    </w:tbl>
    <w:p w:rsidR="007818BE" w:rsidRPr="00F5038B" w:rsidRDefault="007818BE">
      <w:pPr>
        <w:rPr>
          <w:sz w:val="2"/>
          <w:szCs w:val="2"/>
          <w:lang w:val="en-US"/>
        </w:rPr>
      </w:pPr>
    </w:p>
    <w:p w:rsidR="007818BE" w:rsidRPr="00F5038B" w:rsidRDefault="00BB6DF1">
      <w:pPr>
        <w:pStyle w:val="31"/>
        <w:numPr>
          <w:ilvl w:val="2"/>
          <w:numId w:val="5"/>
        </w:numPr>
        <w:shd w:val="clear" w:color="auto" w:fill="auto"/>
        <w:tabs>
          <w:tab w:val="left" w:pos="1349"/>
        </w:tabs>
        <w:spacing w:before="80" w:after="247" w:line="566" w:lineRule="exact"/>
        <w:ind w:left="120" w:right="160" w:firstLine="700"/>
        <w:jc w:val="both"/>
        <w:rPr>
          <w:lang w:val="en-US"/>
        </w:rPr>
      </w:pPr>
      <w:r w:rsidRPr="00F5038B">
        <w:rPr>
          <w:lang w:val="en-US"/>
        </w:rPr>
        <w:t xml:space="preserve">The value of the residual internal stresses of the glass, characterized by the difference in the path of the rays during birefringence, must comply with the requirements specified </w:t>
      </w:r>
      <w:r w:rsidR="00E96F88" w:rsidRPr="00F5038B">
        <w:rPr>
          <w:lang w:val="en-US"/>
        </w:rPr>
        <w:t>in table</w:t>
      </w:r>
      <w:r w:rsidR="00FE6617" w:rsidRPr="00F5038B">
        <w:rPr>
          <w:lang w:val="en-US"/>
        </w:rPr>
        <w:t>7.</w:t>
      </w:r>
    </w:p>
    <w:p w:rsidR="007818BE" w:rsidRPr="00F5038B" w:rsidRDefault="009F0B8D" w:rsidP="00BB6DF1">
      <w:pPr>
        <w:pStyle w:val="a9"/>
        <w:shd w:val="clear" w:color="auto" w:fill="auto"/>
        <w:tabs>
          <w:tab w:val="left" w:leader="underscore" w:pos="9418"/>
        </w:tabs>
        <w:spacing w:line="566" w:lineRule="exact"/>
        <w:rPr>
          <w:lang w:val="en-US"/>
        </w:rPr>
      </w:pPr>
      <w:r w:rsidRPr="00F5038B">
        <w:rPr>
          <w:rStyle w:val="2pt0"/>
          <w:b/>
          <w:bCs/>
          <w:lang w:val="en-US"/>
        </w:rPr>
        <w:t xml:space="preserve">Table </w:t>
      </w:r>
      <w:r w:rsidR="00FE6617" w:rsidRPr="00F5038B">
        <w:rPr>
          <w:rStyle w:val="aa"/>
          <w:b/>
          <w:bCs/>
          <w:lang w:val="en-US"/>
        </w:rPr>
        <w:t xml:space="preserve"> 7 — </w:t>
      </w:r>
      <w:r w:rsidR="004B33D1" w:rsidRPr="00F5038B">
        <w:rPr>
          <w:u w:val="single"/>
          <w:lang w:val="en-US"/>
        </w:rPr>
        <w:t>V</w:t>
      </w:r>
      <w:r w:rsidR="00BB6DF1" w:rsidRPr="00F5038B">
        <w:rPr>
          <w:u w:val="single"/>
          <w:lang w:val="en-US"/>
        </w:rPr>
        <w:t xml:space="preserve">alue of the residual internal stresses of the glass </w:t>
      </w:r>
      <w:r w:rsidR="00FE6617" w:rsidRPr="00F5038B">
        <w:rPr>
          <w:lang w:val="en-US"/>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933"/>
        <w:gridCol w:w="6763"/>
      </w:tblGrid>
      <w:tr w:rsidR="007818BE" w:rsidRPr="00F5038B">
        <w:trPr>
          <w:trHeight w:hRule="exact" w:val="518"/>
          <w:jc w:val="center"/>
        </w:trPr>
        <w:tc>
          <w:tcPr>
            <w:tcW w:w="2933" w:type="dxa"/>
            <w:tcBorders>
              <w:top w:val="single" w:sz="4" w:space="0" w:color="auto"/>
              <w:left w:val="single" w:sz="4" w:space="0" w:color="auto"/>
            </w:tcBorders>
            <w:shd w:val="clear" w:color="auto" w:fill="FFFFFF"/>
          </w:tcPr>
          <w:p w:rsidR="007818BE" w:rsidRPr="00F5038B" w:rsidRDefault="009F0B8D" w:rsidP="00BB6DF1">
            <w:pPr>
              <w:pStyle w:val="31"/>
              <w:shd w:val="clear" w:color="auto" w:fill="auto"/>
              <w:spacing w:after="0" w:line="240" w:lineRule="exact"/>
              <w:ind w:firstLine="0"/>
              <w:jc w:val="center"/>
              <w:rPr>
                <w:lang w:val="en-US"/>
              </w:rPr>
            </w:pPr>
            <w:r w:rsidRPr="00F5038B">
              <w:rPr>
                <w:rStyle w:val="10pt2"/>
                <w:lang w:val="en-US"/>
              </w:rPr>
              <w:t xml:space="preserve">Nominal </w:t>
            </w:r>
            <w:r w:rsidR="00BB6DF1" w:rsidRPr="00F5038B">
              <w:rPr>
                <w:rStyle w:val="10pt2"/>
                <w:lang w:val="en-US"/>
              </w:rPr>
              <w:t xml:space="preserve">glass </w:t>
            </w:r>
            <w:r w:rsidRPr="00F5038B">
              <w:rPr>
                <w:rStyle w:val="10pt2"/>
                <w:lang w:val="en-US"/>
              </w:rPr>
              <w:t>thickness</w:t>
            </w:r>
            <w:r w:rsidR="00FE6617" w:rsidRPr="00F5038B">
              <w:rPr>
                <w:rStyle w:val="10pt2"/>
                <w:lang w:val="en-US"/>
              </w:rPr>
              <w:t xml:space="preserve">, </w:t>
            </w:r>
            <w:r w:rsidR="008C6FB8" w:rsidRPr="00F5038B">
              <w:rPr>
                <w:rStyle w:val="10pt2"/>
                <w:lang w:val="en-US"/>
              </w:rPr>
              <w:t>mm</w:t>
            </w:r>
          </w:p>
        </w:tc>
        <w:tc>
          <w:tcPr>
            <w:tcW w:w="6763" w:type="dxa"/>
            <w:tcBorders>
              <w:top w:val="single" w:sz="4" w:space="0" w:color="auto"/>
              <w:left w:val="single" w:sz="4" w:space="0" w:color="auto"/>
              <w:right w:val="single" w:sz="4" w:space="0" w:color="auto"/>
            </w:tcBorders>
            <w:shd w:val="clear" w:color="auto" w:fill="FFFFFF"/>
          </w:tcPr>
          <w:p w:rsidR="007818BE" w:rsidRPr="00F5038B" w:rsidRDefault="00E315A4" w:rsidP="00E315A4">
            <w:pPr>
              <w:pStyle w:val="31"/>
              <w:shd w:val="clear" w:color="auto" w:fill="auto"/>
              <w:spacing w:after="0" w:line="235" w:lineRule="exact"/>
              <w:ind w:firstLine="0"/>
              <w:jc w:val="center"/>
              <w:rPr>
                <w:lang w:val="en-US"/>
              </w:rPr>
            </w:pPr>
            <w:r w:rsidRPr="00F5038B">
              <w:rPr>
                <w:sz w:val="20"/>
                <w:szCs w:val="20"/>
                <w:lang w:val="en-US"/>
              </w:rPr>
              <w:t>Difference in the rays path during birefringence (the value of the residual internal stresses of the glass</w:t>
            </w:r>
            <w:r w:rsidR="00FE6617" w:rsidRPr="00F5038B">
              <w:rPr>
                <w:rStyle w:val="10pt2"/>
                <w:lang w:val="en-US"/>
              </w:rPr>
              <w:t xml:space="preserve">), </w:t>
            </w:r>
            <w:r w:rsidRPr="00F5038B">
              <w:rPr>
                <w:rStyle w:val="10pt2"/>
                <w:lang w:val="en-US"/>
              </w:rPr>
              <w:t>nm</w:t>
            </w:r>
            <w:r w:rsidR="00FE6617" w:rsidRPr="00F5038B">
              <w:rPr>
                <w:rStyle w:val="10pt2"/>
                <w:lang w:val="en-US"/>
              </w:rPr>
              <w:t>/</w:t>
            </w:r>
            <w:r w:rsidRPr="00F5038B">
              <w:rPr>
                <w:rStyle w:val="10pt2"/>
                <w:lang w:val="en-US"/>
              </w:rPr>
              <w:t>cm</w:t>
            </w:r>
            <w:r w:rsidR="00FE6617" w:rsidRPr="00F5038B">
              <w:rPr>
                <w:rStyle w:val="10pt2"/>
                <w:lang w:val="en-US"/>
              </w:rPr>
              <w:t xml:space="preserve">, </w:t>
            </w:r>
            <w:r w:rsidR="009F0B8D" w:rsidRPr="00F5038B">
              <w:rPr>
                <w:rStyle w:val="10pt2"/>
                <w:lang w:val="en-US"/>
              </w:rPr>
              <w:t>maximum</w:t>
            </w:r>
          </w:p>
        </w:tc>
      </w:tr>
      <w:tr w:rsidR="007818BE" w:rsidRPr="00F5038B">
        <w:trPr>
          <w:trHeight w:hRule="exact" w:val="418"/>
          <w:jc w:val="center"/>
        </w:trPr>
        <w:tc>
          <w:tcPr>
            <w:tcW w:w="2933" w:type="dxa"/>
            <w:tcBorders>
              <w:top w:val="single" w:sz="4" w:space="0" w:color="auto"/>
              <w:left w:val="single" w:sz="4" w:space="0" w:color="auto"/>
            </w:tcBorders>
            <w:shd w:val="clear" w:color="auto" w:fill="FFFFFF"/>
          </w:tcPr>
          <w:p w:rsidR="007818BE" w:rsidRPr="00F5038B" w:rsidRDefault="00E96F88" w:rsidP="00BB6DF1">
            <w:pPr>
              <w:pStyle w:val="31"/>
              <w:shd w:val="clear" w:color="auto" w:fill="auto"/>
              <w:spacing w:after="0" w:line="200" w:lineRule="exact"/>
              <w:ind w:firstLine="0"/>
              <w:jc w:val="center"/>
              <w:rPr>
                <w:lang w:val="en-US"/>
              </w:rPr>
            </w:pPr>
            <w:r w:rsidRPr="00F5038B">
              <w:rPr>
                <w:rStyle w:val="10pt2"/>
                <w:lang w:val="en-US"/>
              </w:rPr>
              <w:t>Up to</w:t>
            </w:r>
            <w:r w:rsidR="00FE6617" w:rsidRPr="00F5038B">
              <w:rPr>
                <w:rStyle w:val="10pt2"/>
                <w:lang w:val="en-US"/>
              </w:rPr>
              <w:t xml:space="preserve"> 2 </w:t>
            </w:r>
            <w:r w:rsidRPr="00F5038B">
              <w:rPr>
                <w:rStyle w:val="10pt2"/>
                <w:lang w:val="en-US"/>
              </w:rPr>
              <w:t>inclusively</w:t>
            </w:r>
          </w:p>
        </w:tc>
        <w:tc>
          <w:tcPr>
            <w:tcW w:w="6763" w:type="dxa"/>
            <w:tcBorders>
              <w:top w:val="single" w:sz="4" w:space="0" w:color="auto"/>
              <w:left w:val="single" w:sz="4" w:space="0" w:color="auto"/>
              <w:right w:val="single" w:sz="4" w:space="0" w:color="auto"/>
            </w:tcBorders>
            <w:shd w:val="clear" w:color="auto" w:fill="FFFFFF"/>
          </w:tcPr>
          <w:p w:rsidR="007818BE" w:rsidRPr="00F5038B" w:rsidRDefault="00FE6617" w:rsidP="00BB6DF1">
            <w:pPr>
              <w:pStyle w:val="31"/>
              <w:shd w:val="clear" w:color="auto" w:fill="auto"/>
              <w:spacing w:after="0" w:line="200" w:lineRule="exact"/>
              <w:ind w:firstLine="0"/>
              <w:jc w:val="center"/>
              <w:rPr>
                <w:lang w:val="en-US"/>
              </w:rPr>
            </w:pPr>
            <w:r w:rsidRPr="00F5038B">
              <w:rPr>
                <w:rStyle w:val="10pt2"/>
                <w:lang w:val="en-US"/>
              </w:rPr>
              <w:t>30</w:t>
            </w:r>
          </w:p>
        </w:tc>
      </w:tr>
      <w:tr w:rsidR="007818BE" w:rsidRPr="00F5038B">
        <w:trPr>
          <w:trHeight w:hRule="exact" w:val="418"/>
          <w:jc w:val="center"/>
        </w:trPr>
        <w:tc>
          <w:tcPr>
            <w:tcW w:w="2933" w:type="dxa"/>
            <w:tcBorders>
              <w:top w:val="single" w:sz="4" w:space="0" w:color="auto"/>
              <w:left w:val="single" w:sz="4" w:space="0" w:color="auto"/>
            </w:tcBorders>
            <w:shd w:val="clear" w:color="auto" w:fill="FFFFFF"/>
          </w:tcPr>
          <w:p w:rsidR="007818BE" w:rsidRPr="00F5038B" w:rsidRDefault="00E96F88" w:rsidP="00BB6DF1">
            <w:pPr>
              <w:pStyle w:val="31"/>
              <w:shd w:val="clear" w:color="auto" w:fill="auto"/>
              <w:spacing w:after="0" w:line="200" w:lineRule="exact"/>
              <w:ind w:firstLine="0"/>
              <w:jc w:val="center"/>
              <w:rPr>
                <w:lang w:val="en-US"/>
              </w:rPr>
            </w:pPr>
            <w:r w:rsidRPr="00F5038B">
              <w:rPr>
                <w:rStyle w:val="10pt2"/>
                <w:lang w:val="en-US"/>
              </w:rPr>
              <w:t>Above</w:t>
            </w:r>
            <w:r w:rsidR="00FE6617" w:rsidRPr="00F5038B">
              <w:rPr>
                <w:rStyle w:val="10pt2"/>
                <w:lang w:val="en-US"/>
              </w:rPr>
              <w:t xml:space="preserve"> 2 </w:t>
            </w:r>
            <w:r w:rsidRPr="00F5038B">
              <w:rPr>
                <w:rStyle w:val="10pt2"/>
                <w:lang w:val="en-US"/>
              </w:rPr>
              <w:t>up to</w:t>
            </w:r>
            <w:r w:rsidR="00FE6617" w:rsidRPr="00F5038B">
              <w:rPr>
                <w:rStyle w:val="10pt2"/>
                <w:lang w:val="en-US"/>
              </w:rPr>
              <w:t xml:space="preserve"> 3 </w:t>
            </w:r>
            <w:r w:rsidRPr="00F5038B">
              <w:rPr>
                <w:rStyle w:val="10pt2"/>
                <w:lang w:val="en-US"/>
              </w:rPr>
              <w:t>inclusively</w:t>
            </w:r>
          </w:p>
        </w:tc>
        <w:tc>
          <w:tcPr>
            <w:tcW w:w="6763" w:type="dxa"/>
            <w:tcBorders>
              <w:top w:val="single" w:sz="4" w:space="0" w:color="auto"/>
              <w:left w:val="single" w:sz="4" w:space="0" w:color="auto"/>
              <w:right w:val="single" w:sz="4" w:space="0" w:color="auto"/>
            </w:tcBorders>
            <w:shd w:val="clear" w:color="auto" w:fill="FFFFFF"/>
          </w:tcPr>
          <w:p w:rsidR="007818BE" w:rsidRPr="00F5038B" w:rsidRDefault="00FE6617" w:rsidP="00BB6DF1">
            <w:pPr>
              <w:pStyle w:val="31"/>
              <w:shd w:val="clear" w:color="auto" w:fill="auto"/>
              <w:spacing w:after="0" w:line="200" w:lineRule="exact"/>
              <w:ind w:firstLine="0"/>
              <w:jc w:val="center"/>
              <w:rPr>
                <w:lang w:val="en-US"/>
              </w:rPr>
            </w:pPr>
            <w:r w:rsidRPr="00F5038B">
              <w:rPr>
                <w:rStyle w:val="10pt2"/>
                <w:lang w:val="en-US"/>
              </w:rPr>
              <w:t>40</w:t>
            </w:r>
          </w:p>
        </w:tc>
      </w:tr>
      <w:tr w:rsidR="007818BE" w:rsidRPr="00F5038B">
        <w:trPr>
          <w:trHeight w:hRule="exact" w:val="418"/>
          <w:jc w:val="center"/>
        </w:trPr>
        <w:tc>
          <w:tcPr>
            <w:tcW w:w="2933" w:type="dxa"/>
            <w:tcBorders>
              <w:top w:val="single" w:sz="4" w:space="0" w:color="auto"/>
              <w:left w:val="single" w:sz="4" w:space="0" w:color="auto"/>
            </w:tcBorders>
            <w:shd w:val="clear" w:color="auto" w:fill="FFFFFF"/>
          </w:tcPr>
          <w:p w:rsidR="007818BE" w:rsidRPr="00F5038B" w:rsidRDefault="00E96F88" w:rsidP="00BB6DF1">
            <w:pPr>
              <w:pStyle w:val="31"/>
              <w:shd w:val="clear" w:color="auto" w:fill="auto"/>
              <w:spacing w:after="0" w:line="200" w:lineRule="exact"/>
              <w:ind w:firstLine="0"/>
              <w:jc w:val="center"/>
              <w:rPr>
                <w:lang w:val="en-US"/>
              </w:rPr>
            </w:pPr>
            <w:r w:rsidRPr="00F5038B">
              <w:rPr>
                <w:rStyle w:val="10pt2"/>
                <w:lang w:val="en-US"/>
              </w:rPr>
              <w:t>Above</w:t>
            </w:r>
            <w:r w:rsidR="00FE6617" w:rsidRPr="00F5038B">
              <w:rPr>
                <w:rStyle w:val="10pt2"/>
                <w:lang w:val="en-US"/>
              </w:rPr>
              <w:t xml:space="preserve"> 3 </w:t>
            </w:r>
            <w:r w:rsidRPr="00F5038B">
              <w:rPr>
                <w:rStyle w:val="10pt2"/>
                <w:lang w:val="en-US"/>
              </w:rPr>
              <w:t>up to</w:t>
            </w:r>
            <w:r w:rsidR="00FE6617" w:rsidRPr="00F5038B">
              <w:rPr>
                <w:rStyle w:val="10pt2"/>
                <w:lang w:val="en-US"/>
              </w:rPr>
              <w:t xml:space="preserve"> 4 </w:t>
            </w:r>
            <w:r w:rsidRPr="00F5038B">
              <w:rPr>
                <w:rStyle w:val="10pt2"/>
                <w:lang w:val="en-US"/>
              </w:rPr>
              <w:t>inclusively</w:t>
            </w:r>
          </w:p>
        </w:tc>
        <w:tc>
          <w:tcPr>
            <w:tcW w:w="6763" w:type="dxa"/>
            <w:tcBorders>
              <w:top w:val="single" w:sz="4" w:space="0" w:color="auto"/>
              <w:left w:val="single" w:sz="4" w:space="0" w:color="auto"/>
              <w:right w:val="single" w:sz="4" w:space="0" w:color="auto"/>
            </w:tcBorders>
            <w:shd w:val="clear" w:color="auto" w:fill="FFFFFF"/>
          </w:tcPr>
          <w:p w:rsidR="007818BE" w:rsidRPr="00F5038B" w:rsidRDefault="00FE6617" w:rsidP="00BB6DF1">
            <w:pPr>
              <w:pStyle w:val="31"/>
              <w:shd w:val="clear" w:color="auto" w:fill="auto"/>
              <w:spacing w:after="0" w:line="200" w:lineRule="exact"/>
              <w:ind w:firstLine="0"/>
              <w:jc w:val="center"/>
              <w:rPr>
                <w:lang w:val="en-US"/>
              </w:rPr>
            </w:pPr>
            <w:r w:rsidRPr="00F5038B">
              <w:rPr>
                <w:rStyle w:val="10pt2"/>
                <w:lang w:val="en-US"/>
              </w:rPr>
              <w:t>50</w:t>
            </w:r>
          </w:p>
        </w:tc>
      </w:tr>
      <w:tr w:rsidR="007818BE" w:rsidRPr="00F5038B">
        <w:trPr>
          <w:trHeight w:hRule="exact" w:val="422"/>
          <w:jc w:val="center"/>
        </w:trPr>
        <w:tc>
          <w:tcPr>
            <w:tcW w:w="2933" w:type="dxa"/>
            <w:tcBorders>
              <w:top w:val="single" w:sz="4" w:space="0" w:color="auto"/>
              <w:left w:val="single" w:sz="4" w:space="0" w:color="auto"/>
            </w:tcBorders>
            <w:shd w:val="clear" w:color="auto" w:fill="FFFFFF"/>
          </w:tcPr>
          <w:p w:rsidR="007818BE" w:rsidRPr="00F5038B" w:rsidRDefault="00E96F88" w:rsidP="00BB6DF1">
            <w:pPr>
              <w:pStyle w:val="31"/>
              <w:shd w:val="clear" w:color="auto" w:fill="auto"/>
              <w:spacing w:after="0" w:line="200" w:lineRule="exact"/>
              <w:ind w:firstLine="0"/>
              <w:jc w:val="center"/>
              <w:rPr>
                <w:lang w:val="en-US"/>
              </w:rPr>
            </w:pPr>
            <w:r w:rsidRPr="00F5038B">
              <w:rPr>
                <w:rStyle w:val="10pt2"/>
                <w:lang w:val="en-US"/>
              </w:rPr>
              <w:t>Above</w:t>
            </w:r>
            <w:r w:rsidR="00FE6617" w:rsidRPr="00F5038B">
              <w:rPr>
                <w:rStyle w:val="10pt2"/>
                <w:lang w:val="en-US"/>
              </w:rPr>
              <w:t xml:space="preserve"> 4 </w:t>
            </w:r>
            <w:r w:rsidRPr="00F5038B">
              <w:rPr>
                <w:rStyle w:val="10pt2"/>
                <w:lang w:val="en-US"/>
              </w:rPr>
              <w:t>up to</w:t>
            </w:r>
            <w:r w:rsidR="00FE6617" w:rsidRPr="00F5038B">
              <w:rPr>
                <w:rStyle w:val="10pt2"/>
                <w:lang w:val="en-US"/>
              </w:rPr>
              <w:t xml:space="preserve"> 5 </w:t>
            </w:r>
            <w:r w:rsidRPr="00F5038B">
              <w:rPr>
                <w:rStyle w:val="10pt2"/>
                <w:lang w:val="en-US"/>
              </w:rPr>
              <w:t>inclusively</w:t>
            </w:r>
          </w:p>
        </w:tc>
        <w:tc>
          <w:tcPr>
            <w:tcW w:w="6763" w:type="dxa"/>
            <w:tcBorders>
              <w:top w:val="single" w:sz="4" w:space="0" w:color="auto"/>
              <w:left w:val="single" w:sz="4" w:space="0" w:color="auto"/>
              <w:right w:val="single" w:sz="4" w:space="0" w:color="auto"/>
            </w:tcBorders>
            <w:shd w:val="clear" w:color="auto" w:fill="FFFFFF"/>
          </w:tcPr>
          <w:p w:rsidR="007818BE" w:rsidRPr="00F5038B" w:rsidRDefault="00FE6617" w:rsidP="00BB6DF1">
            <w:pPr>
              <w:pStyle w:val="31"/>
              <w:shd w:val="clear" w:color="auto" w:fill="auto"/>
              <w:spacing w:after="0" w:line="200" w:lineRule="exact"/>
              <w:ind w:firstLine="0"/>
              <w:jc w:val="center"/>
              <w:rPr>
                <w:lang w:val="en-US"/>
              </w:rPr>
            </w:pPr>
            <w:r w:rsidRPr="00F5038B">
              <w:rPr>
                <w:rStyle w:val="10pt2"/>
                <w:lang w:val="en-US"/>
              </w:rPr>
              <w:t>60</w:t>
            </w:r>
          </w:p>
        </w:tc>
      </w:tr>
      <w:tr w:rsidR="007818BE" w:rsidRPr="00F5038B">
        <w:trPr>
          <w:trHeight w:hRule="exact" w:val="437"/>
          <w:jc w:val="center"/>
        </w:trPr>
        <w:tc>
          <w:tcPr>
            <w:tcW w:w="2933" w:type="dxa"/>
            <w:tcBorders>
              <w:top w:val="single" w:sz="4" w:space="0" w:color="auto"/>
              <w:left w:val="single" w:sz="4" w:space="0" w:color="auto"/>
              <w:bottom w:val="single" w:sz="4" w:space="0" w:color="auto"/>
            </w:tcBorders>
            <w:shd w:val="clear" w:color="auto" w:fill="FFFFFF"/>
          </w:tcPr>
          <w:p w:rsidR="007818BE" w:rsidRPr="00F5038B" w:rsidRDefault="00E96F88" w:rsidP="00BB6DF1">
            <w:pPr>
              <w:pStyle w:val="31"/>
              <w:shd w:val="clear" w:color="auto" w:fill="auto"/>
              <w:spacing w:after="0" w:line="200" w:lineRule="exact"/>
              <w:ind w:firstLine="0"/>
              <w:jc w:val="center"/>
              <w:rPr>
                <w:lang w:val="en-US"/>
              </w:rPr>
            </w:pPr>
            <w:r w:rsidRPr="00F5038B">
              <w:rPr>
                <w:rStyle w:val="10pt2"/>
                <w:lang w:val="en-US"/>
              </w:rPr>
              <w:t>Above</w:t>
            </w:r>
            <w:r w:rsidR="00FE6617" w:rsidRPr="00F5038B">
              <w:rPr>
                <w:rStyle w:val="10pt2"/>
                <w:lang w:val="en-US"/>
              </w:rPr>
              <w:t xml:space="preserve"> 5 </w:t>
            </w:r>
            <w:r w:rsidRPr="00F5038B">
              <w:rPr>
                <w:rStyle w:val="10pt2"/>
                <w:lang w:val="en-US"/>
              </w:rPr>
              <w:t>up to</w:t>
            </w:r>
            <w:r w:rsidR="00FE6617" w:rsidRPr="00F5038B">
              <w:rPr>
                <w:rStyle w:val="10pt2"/>
                <w:lang w:val="en-US"/>
              </w:rPr>
              <w:t xml:space="preserve"> 6 </w:t>
            </w:r>
            <w:r w:rsidRPr="00F5038B">
              <w:rPr>
                <w:rStyle w:val="10pt2"/>
                <w:lang w:val="en-US"/>
              </w:rPr>
              <w:t>inclusively</w:t>
            </w:r>
          </w:p>
        </w:tc>
        <w:tc>
          <w:tcPr>
            <w:tcW w:w="6763" w:type="dxa"/>
            <w:tcBorders>
              <w:top w:val="single" w:sz="4" w:space="0" w:color="auto"/>
              <w:left w:val="single" w:sz="4" w:space="0" w:color="auto"/>
              <w:bottom w:val="single" w:sz="4" w:space="0" w:color="auto"/>
              <w:right w:val="single" w:sz="4" w:space="0" w:color="auto"/>
            </w:tcBorders>
            <w:shd w:val="clear" w:color="auto" w:fill="FFFFFF"/>
          </w:tcPr>
          <w:p w:rsidR="007818BE" w:rsidRPr="00F5038B" w:rsidRDefault="00FE6617" w:rsidP="00BB6DF1">
            <w:pPr>
              <w:pStyle w:val="31"/>
              <w:shd w:val="clear" w:color="auto" w:fill="auto"/>
              <w:spacing w:after="0" w:line="200" w:lineRule="exact"/>
              <w:ind w:firstLine="0"/>
              <w:jc w:val="center"/>
              <w:rPr>
                <w:lang w:val="en-US"/>
              </w:rPr>
            </w:pPr>
            <w:r w:rsidRPr="00F5038B">
              <w:rPr>
                <w:rStyle w:val="10pt2"/>
                <w:lang w:val="en-US"/>
              </w:rPr>
              <w:t>70</w:t>
            </w:r>
          </w:p>
        </w:tc>
      </w:tr>
    </w:tbl>
    <w:p w:rsidR="007818BE" w:rsidRPr="00F5038B" w:rsidRDefault="007818BE">
      <w:pPr>
        <w:rPr>
          <w:sz w:val="2"/>
          <w:szCs w:val="2"/>
          <w:lang w:val="en-US"/>
        </w:rPr>
      </w:pPr>
    </w:p>
    <w:p w:rsidR="007818BE" w:rsidRPr="00F5038B" w:rsidRDefault="00E315A4">
      <w:pPr>
        <w:pStyle w:val="31"/>
        <w:numPr>
          <w:ilvl w:val="2"/>
          <w:numId w:val="5"/>
        </w:numPr>
        <w:shd w:val="clear" w:color="auto" w:fill="auto"/>
        <w:tabs>
          <w:tab w:val="left" w:pos="1386"/>
        </w:tabs>
        <w:spacing w:before="254" w:after="0" w:line="586" w:lineRule="exact"/>
        <w:ind w:left="120" w:firstLine="700"/>
        <w:jc w:val="both"/>
        <w:rPr>
          <w:lang w:val="en-US"/>
        </w:rPr>
      </w:pPr>
      <w:r w:rsidRPr="00F5038B">
        <w:rPr>
          <w:lang w:val="en-US"/>
        </w:rPr>
        <w:t xml:space="preserve">Water resistance of the glass should not be lower than class </w:t>
      </w:r>
      <w:r w:rsidR="00FE6617" w:rsidRPr="00F5038B">
        <w:rPr>
          <w:lang w:val="en-US"/>
        </w:rPr>
        <w:t xml:space="preserve">4/98 </w:t>
      </w:r>
      <w:r w:rsidRPr="00F5038B">
        <w:rPr>
          <w:lang w:val="en-US"/>
        </w:rPr>
        <w:t>as per</w:t>
      </w:r>
      <w:r w:rsidR="00FE6617" w:rsidRPr="00F5038B">
        <w:rPr>
          <w:lang w:val="en-US"/>
        </w:rPr>
        <w:t xml:space="preserve"> </w:t>
      </w:r>
      <w:r w:rsidR="0088754A" w:rsidRPr="00F5038B">
        <w:rPr>
          <w:lang w:val="en-US"/>
        </w:rPr>
        <w:t>GOST</w:t>
      </w:r>
      <w:r w:rsidR="00FE6617" w:rsidRPr="00F5038B">
        <w:rPr>
          <w:lang w:val="en-US"/>
        </w:rPr>
        <w:t xml:space="preserve"> 10134.1.</w:t>
      </w:r>
    </w:p>
    <w:p w:rsidR="007818BE" w:rsidRPr="00F5038B" w:rsidRDefault="00E315A4">
      <w:pPr>
        <w:pStyle w:val="42"/>
        <w:keepNext/>
        <w:keepLines/>
        <w:numPr>
          <w:ilvl w:val="2"/>
          <w:numId w:val="5"/>
        </w:numPr>
        <w:shd w:val="clear" w:color="auto" w:fill="auto"/>
        <w:tabs>
          <w:tab w:val="left" w:pos="691"/>
        </w:tabs>
        <w:spacing w:after="616"/>
        <w:ind w:left="120" w:firstLine="700"/>
        <w:jc w:val="left"/>
        <w:rPr>
          <w:lang w:val="en-US"/>
        </w:rPr>
      </w:pPr>
      <w:bookmarkStart w:id="4" w:name="bookmark11"/>
      <w:r w:rsidRPr="00F5038B">
        <w:rPr>
          <w:sz w:val="23"/>
          <w:szCs w:val="23"/>
          <w:lang w:val="en-US"/>
        </w:rPr>
        <w:t xml:space="preserve">Reference values ​​of the </w:t>
      </w:r>
      <w:r w:rsidR="004B33D1" w:rsidRPr="00F5038B">
        <w:rPr>
          <w:sz w:val="23"/>
          <w:szCs w:val="23"/>
          <w:lang w:val="en-US"/>
        </w:rPr>
        <w:t xml:space="preserve">glass </w:t>
      </w:r>
      <w:r w:rsidRPr="00F5038B">
        <w:rPr>
          <w:sz w:val="23"/>
          <w:szCs w:val="23"/>
          <w:lang w:val="en-US"/>
        </w:rPr>
        <w:t xml:space="preserve">physical characteristics, the requirements for which are not regulated by this standard, are given in Appendix </w:t>
      </w:r>
      <w:bookmarkEnd w:id="4"/>
      <w:r w:rsidR="00FE6617" w:rsidRPr="00F5038B">
        <w:rPr>
          <w:rStyle w:val="a6"/>
          <w:lang w:val="en-US"/>
        </w:rPr>
        <w:t>А.</w:t>
      </w:r>
    </w:p>
    <w:p w:rsidR="007818BE" w:rsidRPr="00F5038B" w:rsidRDefault="00E315A4">
      <w:pPr>
        <w:pStyle w:val="60"/>
        <w:keepNext/>
        <w:keepLines/>
        <w:numPr>
          <w:ilvl w:val="1"/>
          <w:numId w:val="5"/>
        </w:numPr>
        <w:shd w:val="clear" w:color="auto" w:fill="auto"/>
        <w:tabs>
          <w:tab w:val="left" w:pos="1088"/>
        </w:tabs>
        <w:spacing w:after="0" w:line="566" w:lineRule="exact"/>
        <w:ind w:left="20" w:firstLine="660"/>
        <w:jc w:val="both"/>
        <w:rPr>
          <w:lang w:val="en-US"/>
        </w:rPr>
      </w:pPr>
      <w:r w:rsidRPr="00F5038B">
        <w:rPr>
          <w:lang w:val="en-US"/>
        </w:rPr>
        <w:t>M</w:t>
      </w:r>
      <w:r w:rsidR="0088754A" w:rsidRPr="00F5038B">
        <w:rPr>
          <w:lang w:val="en-US"/>
        </w:rPr>
        <w:t>arking, packaging</w:t>
      </w:r>
    </w:p>
    <w:p w:rsidR="007818BE" w:rsidRPr="00F5038B" w:rsidRDefault="00E315A4">
      <w:pPr>
        <w:pStyle w:val="60"/>
        <w:keepNext/>
        <w:keepLines/>
        <w:numPr>
          <w:ilvl w:val="2"/>
          <w:numId w:val="5"/>
        </w:numPr>
        <w:shd w:val="clear" w:color="auto" w:fill="auto"/>
        <w:tabs>
          <w:tab w:val="left" w:pos="1386"/>
        </w:tabs>
        <w:spacing w:after="0" w:line="566" w:lineRule="exact"/>
        <w:ind w:left="20" w:firstLine="660"/>
        <w:jc w:val="both"/>
        <w:rPr>
          <w:lang w:val="en-US"/>
        </w:rPr>
      </w:pPr>
      <w:r w:rsidRPr="00F5038B">
        <w:rPr>
          <w:lang w:val="en-US"/>
        </w:rPr>
        <w:t>M</w:t>
      </w:r>
      <w:r w:rsidR="0088754A" w:rsidRPr="00F5038B">
        <w:rPr>
          <w:lang w:val="en-US"/>
        </w:rPr>
        <w:t>arking</w:t>
      </w:r>
    </w:p>
    <w:p w:rsidR="007818BE" w:rsidRPr="00F5038B" w:rsidRDefault="001E6B3F">
      <w:pPr>
        <w:pStyle w:val="31"/>
        <w:numPr>
          <w:ilvl w:val="3"/>
          <w:numId w:val="5"/>
        </w:numPr>
        <w:shd w:val="clear" w:color="auto" w:fill="auto"/>
        <w:tabs>
          <w:tab w:val="left" w:pos="1436"/>
        </w:tabs>
        <w:spacing w:after="0" w:line="566" w:lineRule="exact"/>
        <w:ind w:left="20" w:right="20" w:firstLine="660"/>
        <w:jc w:val="both"/>
        <w:rPr>
          <w:lang w:val="en-US"/>
        </w:rPr>
      </w:pPr>
      <w:r w:rsidRPr="00F5038B">
        <w:rPr>
          <w:lang w:val="en-US"/>
        </w:rPr>
        <w:t>Glass</w:t>
      </w:r>
      <w:r w:rsidR="00FE6617" w:rsidRPr="00F5038B">
        <w:rPr>
          <w:lang w:val="en-US"/>
        </w:rPr>
        <w:t xml:space="preserve"> </w:t>
      </w:r>
      <w:r w:rsidR="00E315A4" w:rsidRPr="00F5038B">
        <w:rPr>
          <w:lang w:val="en-US"/>
        </w:rPr>
        <w:t xml:space="preserve">is generally not </w:t>
      </w:r>
      <w:r w:rsidR="004D5A98" w:rsidRPr="00F5038B">
        <w:rPr>
          <w:lang w:val="en-US"/>
        </w:rPr>
        <w:t>mark</w:t>
      </w:r>
      <w:r w:rsidR="00E315A4" w:rsidRPr="00F5038B">
        <w:rPr>
          <w:lang w:val="en-US"/>
        </w:rPr>
        <w:t>ed. If necessary, by agreement with the customer, requirements for glass marking can be established in the supply agreement</w:t>
      </w:r>
      <w:r w:rsidR="00FE6617" w:rsidRPr="00F5038B">
        <w:rPr>
          <w:lang w:val="en-US"/>
        </w:rPr>
        <w:t>.</w:t>
      </w:r>
    </w:p>
    <w:p w:rsidR="007818BE" w:rsidRPr="00F5038B" w:rsidRDefault="00E315A4">
      <w:pPr>
        <w:pStyle w:val="31"/>
        <w:numPr>
          <w:ilvl w:val="3"/>
          <w:numId w:val="5"/>
        </w:numPr>
        <w:shd w:val="clear" w:color="auto" w:fill="auto"/>
        <w:tabs>
          <w:tab w:val="left" w:pos="1441"/>
        </w:tabs>
        <w:spacing w:after="0" w:line="566" w:lineRule="exact"/>
        <w:ind w:left="20" w:right="20" w:firstLine="660"/>
        <w:jc w:val="both"/>
        <w:rPr>
          <w:lang w:val="en-US"/>
        </w:rPr>
      </w:pPr>
      <w:r w:rsidRPr="00F5038B">
        <w:rPr>
          <w:lang w:val="en-US"/>
        </w:rPr>
        <w:t>A label is attached to each unit of transport packaging indicating</w:t>
      </w:r>
      <w:r w:rsidR="00FE6617" w:rsidRPr="00F5038B">
        <w:rPr>
          <w:lang w:val="en-US"/>
        </w:rPr>
        <w:t>:</w:t>
      </w:r>
    </w:p>
    <w:p w:rsidR="007818BE" w:rsidRPr="00F5038B" w:rsidRDefault="00E315A4">
      <w:pPr>
        <w:pStyle w:val="31"/>
        <w:numPr>
          <w:ilvl w:val="0"/>
          <w:numId w:val="6"/>
        </w:numPr>
        <w:shd w:val="clear" w:color="auto" w:fill="auto"/>
        <w:tabs>
          <w:tab w:val="left" w:pos="824"/>
        </w:tabs>
        <w:spacing w:after="0" w:line="566" w:lineRule="exact"/>
        <w:ind w:left="20" w:firstLine="660"/>
        <w:jc w:val="both"/>
        <w:rPr>
          <w:lang w:val="en-US"/>
        </w:rPr>
      </w:pPr>
      <w:r w:rsidRPr="00F5038B">
        <w:rPr>
          <w:lang w:val="en-US"/>
        </w:rPr>
        <w:t xml:space="preserve">name and trademark of </w:t>
      </w:r>
      <w:r w:rsidR="008A45AD" w:rsidRPr="00F5038B">
        <w:rPr>
          <w:lang w:val="en-US"/>
        </w:rPr>
        <w:t>Expo Glass LLC</w:t>
      </w:r>
      <w:r w:rsidR="00FE6617" w:rsidRPr="00F5038B">
        <w:rPr>
          <w:lang w:val="en-US"/>
        </w:rPr>
        <w:t>;</w:t>
      </w:r>
    </w:p>
    <w:p w:rsidR="007818BE" w:rsidRPr="00F5038B" w:rsidRDefault="00E315A4">
      <w:pPr>
        <w:pStyle w:val="31"/>
        <w:numPr>
          <w:ilvl w:val="0"/>
          <w:numId w:val="6"/>
        </w:numPr>
        <w:shd w:val="clear" w:color="auto" w:fill="auto"/>
        <w:tabs>
          <w:tab w:val="left" w:pos="824"/>
        </w:tabs>
        <w:spacing w:after="0" w:line="566" w:lineRule="exact"/>
        <w:ind w:left="20" w:firstLine="660"/>
        <w:jc w:val="both"/>
        <w:rPr>
          <w:lang w:val="en-US"/>
        </w:rPr>
      </w:pPr>
      <w:r w:rsidRPr="00F5038B">
        <w:rPr>
          <w:lang w:val="en-US"/>
        </w:rPr>
        <w:lastRenderedPageBreak/>
        <w:t>name and / or designation symbol, and / or trademark of the glass</w:t>
      </w:r>
      <w:r w:rsidR="00FE6617" w:rsidRPr="00F5038B">
        <w:rPr>
          <w:lang w:val="en-US"/>
        </w:rPr>
        <w:t>;</w:t>
      </w:r>
    </w:p>
    <w:p w:rsidR="007818BE" w:rsidRPr="00F5038B" w:rsidRDefault="00E315A4">
      <w:pPr>
        <w:pStyle w:val="31"/>
        <w:numPr>
          <w:ilvl w:val="0"/>
          <w:numId w:val="6"/>
        </w:numPr>
        <w:shd w:val="clear" w:color="auto" w:fill="auto"/>
        <w:tabs>
          <w:tab w:val="left" w:pos="824"/>
        </w:tabs>
        <w:spacing w:after="0" w:line="566" w:lineRule="exact"/>
        <w:ind w:left="20" w:firstLine="660"/>
        <w:jc w:val="both"/>
        <w:rPr>
          <w:lang w:val="en-US"/>
        </w:rPr>
      </w:pPr>
      <w:r w:rsidRPr="00F5038B">
        <w:rPr>
          <w:lang w:val="en-US"/>
        </w:rPr>
        <w:t xml:space="preserve">glass </w:t>
      </w:r>
      <w:r w:rsidR="00794D2D" w:rsidRPr="00F5038B">
        <w:rPr>
          <w:lang w:val="en-US"/>
        </w:rPr>
        <w:t>size</w:t>
      </w:r>
      <w:r w:rsidRPr="00F5038B">
        <w:rPr>
          <w:lang w:val="en-US"/>
        </w:rPr>
        <w:t>s</w:t>
      </w:r>
      <w:r w:rsidR="00FE6617" w:rsidRPr="00F5038B">
        <w:rPr>
          <w:lang w:val="en-US"/>
        </w:rPr>
        <w:t xml:space="preserve">, </w:t>
      </w:r>
      <w:r w:rsidR="008C6FB8" w:rsidRPr="00F5038B">
        <w:rPr>
          <w:lang w:val="en-US"/>
        </w:rPr>
        <w:t>mm</w:t>
      </w:r>
      <w:r w:rsidR="00FE6617" w:rsidRPr="00F5038B">
        <w:rPr>
          <w:lang w:val="en-US"/>
        </w:rPr>
        <w:t>;</w:t>
      </w:r>
    </w:p>
    <w:p w:rsidR="007818BE" w:rsidRPr="00F5038B" w:rsidRDefault="00794D2D">
      <w:pPr>
        <w:pStyle w:val="31"/>
        <w:numPr>
          <w:ilvl w:val="0"/>
          <w:numId w:val="6"/>
        </w:numPr>
        <w:shd w:val="clear" w:color="auto" w:fill="auto"/>
        <w:tabs>
          <w:tab w:val="left" w:pos="829"/>
        </w:tabs>
        <w:spacing w:after="0" w:line="566" w:lineRule="exact"/>
        <w:ind w:left="20" w:firstLine="660"/>
        <w:jc w:val="both"/>
        <w:rPr>
          <w:lang w:val="en-US"/>
        </w:rPr>
      </w:pPr>
      <w:r w:rsidRPr="00F5038B">
        <w:rPr>
          <w:lang w:val="en-US"/>
        </w:rPr>
        <w:t xml:space="preserve">quantity </w:t>
      </w:r>
      <w:r w:rsidR="00E315A4" w:rsidRPr="00F5038B">
        <w:rPr>
          <w:lang w:val="en-US"/>
        </w:rPr>
        <w:t>of the</w:t>
      </w:r>
      <w:r w:rsidR="00FE6617" w:rsidRPr="00F5038B">
        <w:rPr>
          <w:lang w:val="en-US"/>
        </w:rPr>
        <w:t xml:space="preserve"> </w:t>
      </w:r>
      <w:r w:rsidR="00E315A4" w:rsidRPr="00F5038B">
        <w:rPr>
          <w:lang w:val="en-US"/>
        </w:rPr>
        <w:t xml:space="preserve">glass </w:t>
      </w:r>
      <w:r w:rsidR="005F7D04" w:rsidRPr="00F5038B">
        <w:rPr>
          <w:lang w:val="en-US"/>
        </w:rPr>
        <w:t>sheet</w:t>
      </w:r>
      <w:r w:rsidR="00E315A4" w:rsidRPr="00F5038B">
        <w:rPr>
          <w:lang w:val="en-US"/>
        </w:rPr>
        <w:t>s</w:t>
      </w:r>
      <w:r w:rsidR="00FE6617" w:rsidRPr="00F5038B">
        <w:rPr>
          <w:lang w:val="en-US"/>
        </w:rPr>
        <w:t xml:space="preserve">, </w:t>
      </w:r>
      <w:r w:rsidRPr="00F5038B">
        <w:rPr>
          <w:lang w:val="en-US"/>
        </w:rPr>
        <w:t>pcs.</w:t>
      </w:r>
      <w:r w:rsidR="00FE6617" w:rsidRPr="00F5038B">
        <w:rPr>
          <w:lang w:val="en-US"/>
        </w:rPr>
        <w:t xml:space="preserve">, </w:t>
      </w:r>
      <w:r w:rsidR="00D05177" w:rsidRPr="00F5038B">
        <w:rPr>
          <w:lang w:val="en-US"/>
        </w:rPr>
        <w:t>and</w:t>
      </w:r>
      <w:r w:rsidR="00FE6617" w:rsidRPr="00F5038B">
        <w:rPr>
          <w:lang w:val="en-US"/>
        </w:rPr>
        <w:t>/</w:t>
      </w:r>
      <w:r w:rsidR="00E315A4" w:rsidRPr="00F5038B">
        <w:rPr>
          <w:lang w:val="en-US"/>
        </w:rPr>
        <w:t>or</w:t>
      </w:r>
      <w:r w:rsidR="00FE6617" w:rsidRPr="00F5038B">
        <w:rPr>
          <w:lang w:val="en-US"/>
        </w:rPr>
        <w:t xml:space="preserve"> </w:t>
      </w:r>
      <w:r w:rsidR="00E315A4" w:rsidRPr="00F5038B">
        <w:rPr>
          <w:lang w:val="en-US"/>
        </w:rPr>
        <w:t>m</w:t>
      </w:r>
      <w:r w:rsidR="00FE6617" w:rsidRPr="00F5038B">
        <w:rPr>
          <w:vertAlign w:val="superscript"/>
          <w:lang w:val="en-US"/>
        </w:rPr>
        <w:t>2</w:t>
      </w:r>
      <w:r w:rsidR="00FE6617" w:rsidRPr="00F5038B">
        <w:rPr>
          <w:lang w:val="en-US"/>
        </w:rPr>
        <w:t>;</w:t>
      </w:r>
    </w:p>
    <w:p w:rsidR="007818BE" w:rsidRPr="00F5038B" w:rsidRDefault="00E315A4">
      <w:pPr>
        <w:pStyle w:val="31"/>
        <w:numPr>
          <w:ilvl w:val="0"/>
          <w:numId w:val="6"/>
        </w:numPr>
        <w:shd w:val="clear" w:color="auto" w:fill="auto"/>
        <w:tabs>
          <w:tab w:val="left" w:pos="826"/>
        </w:tabs>
        <w:spacing w:after="0" w:line="566" w:lineRule="exact"/>
        <w:ind w:left="20" w:right="20" w:firstLine="660"/>
        <w:jc w:val="both"/>
        <w:rPr>
          <w:lang w:val="en-US"/>
        </w:rPr>
      </w:pPr>
      <w:r w:rsidRPr="00F5038B">
        <w:rPr>
          <w:lang w:val="en-US"/>
        </w:rPr>
        <w:t xml:space="preserve">identification data, allowing you to </w:t>
      </w:r>
      <w:r w:rsidR="004D5A98" w:rsidRPr="00F5038B">
        <w:rPr>
          <w:lang w:val="en-US"/>
        </w:rPr>
        <w:t xml:space="preserve">determine </w:t>
      </w:r>
      <w:r w:rsidRPr="00F5038B">
        <w:rPr>
          <w:lang w:val="en-US"/>
        </w:rPr>
        <w:t xml:space="preserve">the </w:t>
      </w:r>
      <w:r w:rsidR="004D5A98" w:rsidRPr="00F5038B">
        <w:rPr>
          <w:lang w:val="en-US"/>
        </w:rPr>
        <w:t xml:space="preserve">glass </w:t>
      </w:r>
      <w:r w:rsidRPr="00F5038B">
        <w:rPr>
          <w:lang w:val="en-US"/>
        </w:rPr>
        <w:t xml:space="preserve">date </w:t>
      </w:r>
      <w:r w:rsidR="004D5A98" w:rsidRPr="00F5038B">
        <w:rPr>
          <w:lang w:val="en-US"/>
        </w:rPr>
        <w:t xml:space="preserve">shipment </w:t>
      </w:r>
      <w:r w:rsidRPr="00F5038B">
        <w:rPr>
          <w:lang w:val="en-US"/>
        </w:rPr>
        <w:t xml:space="preserve">and / or </w:t>
      </w:r>
      <w:r w:rsidR="004D5A98" w:rsidRPr="00F5038B">
        <w:rPr>
          <w:lang w:val="en-US"/>
        </w:rPr>
        <w:t xml:space="preserve">manufacture </w:t>
      </w:r>
      <w:r w:rsidRPr="00F5038B">
        <w:rPr>
          <w:lang w:val="en-US"/>
        </w:rPr>
        <w:t>date</w:t>
      </w:r>
      <w:r w:rsidR="00FE6617" w:rsidRPr="00F5038B">
        <w:rPr>
          <w:lang w:val="en-US"/>
        </w:rPr>
        <w:t>;</w:t>
      </w:r>
    </w:p>
    <w:p w:rsidR="007818BE" w:rsidRPr="00F5038B" w:rsidRDefault="00E315A4">
      <w:pPr>
        <w:pStyle w:val="31"/>
        <w:numPr>
          <w:ilvl w:val="0"/>
          <w:numId w:val="6"/>
        </w:numPr>
        <w:shd w:val="clear" w:color="auto" w:fill="auto"/>
        <w:tabs>
          <w:tab w:val="left" w:pos="819"/>
        </w:tabs>
        <w:spacing w:after="0" w:line="566" w:lineRule="exact"/>
        <w:ind w:left="20" w:firstLine="660"/>
        <w:jc w:val="both"/>
        <w:rPr>
          <w:lang w:val="en-US"/>
        </w:rPr>
      </w:pPr>
      <w:r w:rsidRPr="00F5038B">
        <w:rPr>
          <w:lang w:val="en-US"/>
        </w:rPr>
        <w:t>additional information (if necessary</w:t>
      </w:r>
      <w:r w:rsidR="00FE6617" w:rsidRPr="00F5038B">
        <w:rPr>
          <w:lang w:val="en-US"/>
        </w:rPr>
        <w:t>).</w:t>
      </w:r>
    </w:p>
    <w:p w:rsidR="007818BE" w:rsidRPr="00F5038B" w:rsidRDefault="00E315A4">
      <w:pPr>
        <w:pStyle w:val="31"/>
        <w:shd w:val="clear" w:color="auto" w:fill="auto"/>
        <w:spacing w:after="0" w:line="566" w:lineRule="exact"/>
        <w:ind w:left="20" w:right="20" w:firstLine="660"/>
        <w:jc w:val="both"/>
        <w:rPr>
          <w:lang w:val="en-US"/>
        </w:rPr>
      </w:pPr>
      <w:r w:rsidRPr="00F5038B">
        <w:rPr>
          <w:lang w:val="en-US"/>
        </w:rPr>
        <w:t xml:space="preserve">The label and inscriptions on it must be made in such a way as to ensure the safety of marking during </w:t>
      </w:r>
      <w:r w:rsidR="004D5A98" w:rsidRPr="00F5038B">
        <w:rPr>
          <w:lang w:val="en-US"/>
        </w:rPr>
        <w:t>the</w:t>
      </w:r>
      <w:r w:rsidR="001E6B3F">
        <w:rPr>
          <w:lang w:val="en-US"/>
        </w:rPr>
        <w:t xml:space="preserve"> </w:t>
      </w:r>
      <w:r w:rsidR="004D5A98" w:rsidRPr="00F5038B">
        <w:rPr>
          <w:lang w:val="en-US"/>
        </w:rPr>
        <w:t xml:space="preserve">glass </w:t>
      </w:r>
      <w:r w:rsidRPr="00F5038B">
        <w:rPr>
          <w:lang w:val="en-US"/>
        </w:rPr>
        <w:t>transportation and storage in the package</w:t>
      </w:r>
      <w:r w:rsidR="00FE6617" w:rsidRPr="00F5038B">
        <w:rPr>
          <w:lang w:val="en-US"/>
        </w:rPr>
        <w:t>.</w:t>
      </w:r>
    </w:p>
    <w:p w:rsidR="007818BE" w:rsidRPr="00F5038B" w:rsidRDefault="00E315A4">
      <w:pPr>
        <w:pStyle w:val="31"/>
        <w:numPr>
          <w:ilvl w:val="3"/>
          <w:numId w:val="5"/>
        </w:numPr>
        <w:shd w:val="clear" w:color="auto" w:fill="auto"/>
        <w:tabs>
          <w:tab w:val="left" w:pos="1441"/>
        </w:tabs>
        <w:spacing w:after="0" w:line="566" w:lineRule="exact"/>
        <w:ind w:left="20" w:right="20" w:firstLine="660"/>
        <w:jc w:val="both"/>
        <w:rPr>
          <w:lang w:val="en-US"/>
        </w:rPr>
      </w:pPr>
      <w:r w:rsidRPr="00F5038B">
        <w:rPr>
          <w:lang w:val="en-US"/>
        </w:rPr>
        <w:t>Transport marking is performed in accordance with GOST 14192 with the application of the</w:t>
      </w:r>
      <w:r w:rsidR="004D5A98" w:rsidRPr="00F5038B">
        <w:rPr>
          <w:lang w:val="en-US"/>
        </w:rPr>
        <w:t xml:space="preserve"> handling signs:</w:t>
      </w:r>
      <w:r w:rsidRPr="00F5038B">
        <w:rPr>
          <w:lang w:val="en-US"/>
        </w:rPr>
        <w:t xml:space="preserve"> </w:t>
      </w:r>
      <w:r w:rsidR="004D5A98" w:rsidRPr="00F5038B">
        <w:rPr>
          <w:lang w:val="en-US"/>
        </w:rPr>
        <w:t>«</w:t>
      </w:r>
      <w:r w:rsidRPr="00F5038B">
        <w:rPr>
          <w:lang w:val="en-US"/>
        </w:rPr>
        <w:t>Fragile. Caution</w:t>
      </w:r>
      <w:r w:rsidR="004D5A98" w:rsidRPr="00F5038B">
        <w:rPr>
          <w:lang w:val="en-US"/>
        </w:rPr>
        <w:t>», «</w:t>
      </w:r>
      <w:r w:rsidRPr="00F5038B">
        <w:rPr>
          <w:lang w:val="en-US"/>
        </w:rPr>
        <w:t>Top</w:t>
      </w:r>
      <w:r w:rsidR="004D5A98" w:rsidRPr="00F5038B">
        <w:rPr>
          <w:lang w:val="en-US"/>
        </w:rPr>
        <w:t>»</w:t>
      </w:r>
      <w:r w:rsidRPr="00F5038B">
        <w:rPr>
          <w:lang w:val="en-US"/>
        </w:rPr>
        <w:t xml:space="preserve">, </w:t>
      </w:r>
      <w:r w:rsidR="004D5A98" w:rsidRPr="00F5038B">
        <w:rPr>
          <w:lang w:val="en-US"/>
        </w:rPr>
        <w:t>«</w:t>
      </w:r>
      <w:r w:rsidRPr="00F5038B">
        <w:rPr>
          <w:lang w:val="en-US"/>
        </w:rPr>
        <w:t>Protect from moisture</w:t>
      </w:r>
      <w:r w:rsidR="004D5A98" w:rsidRPr="00F5038B">
        <w:rPr>
          <w:lang w:val="en-US"/>
        </w:rPr>
        <w:t>»</w:t>
      </w:r>
      <w:r w:rsidR="00FE6617" w:rsidRPr="00F5038B">
        <w:rPr>
          <w:lang w:val="en-US"/>
        </w:rPr>
        <w:t>.</w:t>
      </w:r>
    </w:p>
    <w:p w:rsidR="007818BE" w:rsidRPr="00F5038B" w:rsidRDefault="00E315A4">
      <w:pPr>
        <w:pStyle w:val="60"/>
        <w:keepNext/>
        <w:keepLines/>
        <w:numPr>
          <w:ilvl w:val="2"/>
          <w:numId w:val="5"/>
        </w:numPr>
        <w:shd w:val="clear" w:color="auto" w:fill="auto"/>
        <w:tabs>
          <w:tab w:val="left" w:pos="1386"/>
        </w:tabs>
        <w:spacing w:after="0" w:line="566" w:lineRule="exact"/>
        <w:ind w:left="20" w:firstLine="660"/>
        <w:jc w:val="both"/>
        <w:rPr>
          <w:lang w:val="en-US"/>
        </w:rPr>
      </w:pPr>
      <w:r w:rsidRPr="00F5038B">
        <w:rPr>
          <w:lang w:val="en-US"/>
        </w:rPr>
        <w:t>Packaging</w:t>
      </w:r>
    </w:p>
    <w:p w:rsidR="007818BE" w:rsidRPr="00F5038B" w:rsidRDefault="00E315A4">
      <w:pPr>
        <w:pStyle w:val="31"/>
        <w:shd w:val="clear" w:color="auto" w:fill="auto"/>
        <w:spacing w:after="0" w:line="566" w:lineRule="exact"/>
        <w:ind w:left="20" w:right="20" w:firstLine="660"/>
        <w:jc w:val="both"/>
        <w:rPr>
          <w:lang w:val="en-US"/>
        </w:rPr>
      </w:pPr>
      <w:r w:rsidRPr="00F5038B">
        <w:rPr>
          <w:lang w:val="en-US"/>
        </w:rPr>
        <w:t xml:space="preserve">Glass is packaged in accordance with the requirements established in the supply agreement, in compliance with the rules specified in section 5 </w:t>
      </w:r>
      <w:r w:rsidR="001E6B3F" w:rsidRPr="00F5038B">
        <w:rPr>
          <w:lang w:val="en-US"/>
        </w:rPr>
        <w:t>of GOST</w:t>
      </w:r>
      <w:r w:rsidR="00FE6617" w:rsidRPr="00F5038B">
        <w:rPr>
          <w:lang w:val="en-US"/>
        </w:rPr>
        <w:t xml:space="preserve"> 32530.</w:t>
      </w:r>
    </w:p>
    <w:p w:rsidR="007818BE" w:rsidRPr="00F5038B" w:rsidRDefault="00FE6617">
      <w:pPr>
        <w:pStyle w:val="60"/>
        <w:keepNext/>
        <w:keepLines/>
        <w:shd w:val="clear" w:color="auto" w:fill="auto"/>
        <w:spacing w:after="279" w:line="230" w:lineRule="exact"/>
        <w:ind w:left="20" w:firstLine="660"/>
        <w:jc w:val="both"/>
        <w:rPr>
          <w:lang w:val="en-US"/>
        </w:rPr>
      </w:pPr>
      <w:bookmarkStart w:id="5" w:name="bookmark15"/>
      <w:r w:rsidRPr="00F5038B">
        <w:rPr>
          <w:lang w:val="en-US"/>
        </w:rPr>
        <w:t xml:space="preserve">5.3 </w:t>
      </w:r>
      <w:r w:rsidR="0088754A" w:rsidRPr="00F5038B">
        <w:rPr>
          <w:lang w:val="en-US"/>
        </w:rPr>
        <w:t xml:space="preserve">Safety and environmental requirements </w:t>
      </w:r>
      <w:bookmarkEnd w:id="5"/>
    </w:p>
    <w:p w:rsidR="007818BE" w:rsidRPr="00F5038B" w:rsidRDefault="003A5A59">
      <w:pPr>
        <w:pStyle w:val="31"/>
        <w:numPr>
          <w:ilvl w:val="0"/>
          <w:numId w:val="8"/>
        </w:numPr>
        <w:shd w:val="clear" w:color="auto" w:fill="auto"/>
        <w:tabs>
          <w:tab w:val="left" w:pos="1254"/>
        </w:tabs>
        <w:spacing w:after="0" w:line="566" w:lineRule="exact"/>
        <w:ind w:left="20" w:right="20" w:firstLine="660"/>
        <w:jc w:val="both"/>
        <w:rPr>
          <w:lang w:val="en-US"/>
        </w:rPr>
      </w:pPr>
      <w:r w:rsidRPr="00F5038B">
        <w:rPr>
          <w:lang w:val="en-US"/>
        </w:rPr>
        <w:t>Glass</w:t>
      </w:r>
      <w:r w:rsidR="00FE6617" w:rsidRPr="00F5038B">
        <w:rPr>
          <w:lang w:val="en-US"/>
        </w:rPr>
        <w:t xml:space="preserve"> </w:t>
      </w:r>
      <w:r w:rsidR="00E315A4" w:rsidRPr="00F5038B">
        <w:rPr>
          <w:lang w:val="en-US"/>
        </w:rPr>
        <w:t xml:space="preserve">does not contain </w:t>
      </w:r>
      <w:r w:rsidR="004D5A98" w:rsidRPr="00F5038B">
        <w:rPr>
          <w:lang w:val="en-US"/>
        </w:rPr>
        <w:t xml:space="preserve">any </w:t>
      </w:r>
      <w:r w:rsidR="00E315A4" w:rsidRPr="00F5038B">
        <w:rPr>
          <w:lang w:val="en-US"/>
        </w:rPr>
        <w:t>harmful substances, is non-combustible, fire-explosion-safe and environmentally friendly</w:t>
      </w:r>
      <w:r w:rsidR="004D5A98" w:rsidRPr="00F5038B">
        <w:rPr>
          <w:lang w:val="en-US"/>
        </w:rPr>
        <w:t xml:space="preserve"> product</w:t>
      </w:r>
      <w:r w:rsidR="00FE6617" w:rsidRPr="00F5038B">
        <w:rPr>
          <w:lang w:val="en-US"/>
        </w:rPr>
        <w:t>.</w:t>
      </w:r>
    </w:p>
    <w:p w:rsidR="007818BE" w:rsidRPr="00F5038B" w:rsidRDefault="00E17E22">
      <w:pPr>
        <w:pStyle w:val="31"/>
        <w:numPr>
          <w:ilvl w:val="0"/>
          <w:numId w:val="8"/>
        </w:numPr>
        <w:shd w:val="clear" w:color="auto" w:fill="auto"/>
        <w:tabs>
          <w:tab w:val="left" w:pos="1244"/>
        </w:tabs>
        <w:spacing w:after="0" w:line="566" w:lineRule="exact"/>
        <w:ind w:left="20" w:right="20" w:firstLine="660"/>
        <w:jc w:val="both"/>
        <w:rPr>
          <w:lang w:val="en-US"/>
        </w:rPr>
      </w:pPr>
      <w:r>
        <w:rPr>
          <w:lang w:val="en-US"/>
        </w:rPr>
        <w:t>I</w:t>
      </w:r>
      <w:r w:rsidR="00E315A4" w:rsidRPr="00F5038B">
        <w:rPr>
          <w:lang w:val="en-US"/>
        </w:rPr>
        <w:t xml:space="preserve">ndustrial </w:t>
      </w:r>
      <w:r w:rsidR="004D5A98" w:rsidRPr="00F5038B">
        <w:rPr>
          <w:lang w:val="en-US"/>
        </w:rPr>
        <w:t xml:space="preserve">glass </w:t>
      </w:r>
      <w:r w:rsidR="00E315A4" w:rsidRPr="00F5038B">
        <w:rPr>
          <w:lang w:val="en-US"/>
        </w:rPr>
        <w:t>waste</w:t>
      </w:r>
      <w:r>
        <w:rPr>
          <w:lang w:val="en-US"/>
        </w:rPr>
        <w:t>s</w:t>
      </w:r>
      <w:r w:rsidR="00E315A4" w:rsidRPr="00F5038B">
        <w:rPr>
          <w:lang w:val="en-US"/>
        </w:rPr>
        <w:t xml:space="preserve"> </w:t>
      </w:r>
      <w:r>
        <w:rPr>
          <w:lang w:val="en-US"/>
        </w:rPr>
        <w:t>are</w:t>
      </w:r>
      <w:r w:rsidR="00E315A4" w:rsidRPr="00F5038B">
        <w:rPr>
          <w:lang w:val="en-US"/>
        </w:rPr>
        <w:t xml:space="preserve"> </w:t>
      </w:r>
      <w:r>
        <w:rPr>
          <w:lang w:val="en-US"/>
        </w:rPr>
        <w:t>disposed</w:t>
      </w:r>
      <w:r w:rsidR="00E315A4" w:rsidRPr="00F5038B">
        <w:rPr>
          <w:lang w:val="en-US"/>
        </w:rPr>
        <w:t xml:space="preserve"> by their industrial </w:t>
      </w:r>
      <w:r w:rsidR="004D5A98" w:rsidRPr="00F5038B">
        <w:rPr>
          <w:lang w:val="en-US"/>
        </w:rPr>
        <w:t>recycling</w:t>
      </w:r>
      <w:r w:rsidR="00FE6617" w:rsidRPr="00F5038B">
        <w:rPr>
          <w:lang w:val="en-US"/>
        </w:rPr>
        <w:t>.</w:t>
      </w:r>
    </w:p>
    <w:p w:rsidR="007818BE" w:rsidRPr="00F5038B" w:rsidRDefault="00E315A4">
      <w:pPr>
        <w:pStyle w:val="31"/>
        <w:numPr>
          <w:ilvl w:val="0"/>
          <w:numId w:val="8"/>
        </w:numPr>
        <w:shd w:val="clear" w:color="auto" w:fill="auto"/>
        <w:tabs>
          <w:tab w:val="left" w:pos="1249"/>
        </w:tabs>
        <w:spacing w:after="360" w:line="566" w:lineRule="exact"/>
        <w:ind w:left="20" w:right="20" w:firstLine="660"/>
        <w:jc w:val="both"/>
        <w:rPr>
          <w:lang w:val="en-US"/>
        </w:rPr>
      </w:pPr>
      <w:r w:rsidRPr="00F5038B">
        <w:rPr>
          <w:lang w:val="en-US"/>
        </w:rPr>
        <w:t xml:space="preserve">To ensure safety when handling glass, the requirements of </w:t>
      </w:r>
      <w:r w:rsidR="0088754A" w:rsidRPr="00F5038B">
        <w:rPr>
          <w:lang w:val="en-US"/>
        </w:rPr>
        <w:t>GOST</w:t>
      </w:r>
      <w:r w:rsidR="00FE6617" w:rsidRPr="00F5038B">
        <w:rPr>
          <w:lang w:val="en-US"/>
        </w:rPr>
        <w:t xml:space="preserve"> 33560</w:t>
      </w:r>
      <w:r w:rsidRPr="00F5038B">
        <w:rPr>
          <w:lang w:val="en-US"/>
        </w:rPr>
        <w:t xml:space="preserve"> should be observed</w:t>
      </w:r>
      <w:r w:rsidR="00FE6617" w:rsidRPr="00F5038B">
        <w:rPr>
          <w:lang w:val="en-US"/>
        </w:rPr>
        <w:t>.</w:t>
      </w:r>
    </w:p>
    <w:p w:rsidR="007818BE" w:rsidRPr="00F5038B" w:rsidRDefault="0088754A">
      <w:pPr>
        <w:pStyle w:val="60"/>
        <w:keepNext/>
        <w:keepLines/>
        <w:numPr>
          <w:ilvl w:val="0"/>
          <w:numId w:val="5"/>
        </w:numPr>
        <w:shd w:val="clear" w:color="auto" w:fill="auto"/>
        <w:tabs>
          <w:tab w:val="left" w:pos="1050"/>
        </w:tabs>
        <w:spacing w:after="0" w:line="566" w:lineRule="exact"/>
        <w:ind w:left="20" w:firstLine="660"/>
        <w:jc w:val="both"/>
        <w:rPr>
          <w:lang w:val="en-US"/>
        </w:rPr>
      </w:pPr>
      <w:r w:rsidRPr="00F5038B">
        <w:rPr>
          <w:lang w:val="en-US"/>
        </w:rPr>
        <w:t>Acceptance rules</w:t>
      </w:r>
    </w:p>
    <w:p w:rsidR="007818BE" w:rsidRPr="00F5038B" w:rsidRDefault="003A5A59">
      <w:pPr>
        <w:pStyle w:val="31"/>
        <w:numPr>
          <w:ilvl w:val="1"/>
          <w:numId w:val="5"/>
        </w:numPr>
        <w:shd w:val="clear" w:color="auto" w:fill="auto"/>
        <w:tabs>
          <w:tab w:val="left" w:pos="1057"/>
        </w:tabs>
        <w:spacing w:after="0" w:line="566" w:lineRule="exact"/>
        <w:ind w:left="20" w:right="20" w:firstLine="660"/>
        <w:jc w:val="both"/>
        <w:rPr>
          <w:lang w:val="en-US"/>
        </w:rPr>
      </w:pPr>
      <w:r w:rsidRPr="00F5038B">
        <w:rPr>
          <w:lang w:val="en-US"/>
        </w:rPr>
        <w:t>Glass</w:t>
      </w:r>
      <w:r w:rsidR="00FE6617" w:rsidRPr="00F5038B">
        <w:rPr>
          <w:lang w:val="en-US"/>
        </w:rPr>
        <w:t xml:space="preserve"> </w:t>
      </w:r>
      <w:r w:rsidR="00E315A4" w:rsidRPr="00F5038B">
        <w:rPr>
          <w:lang w:val="en-US"/>
        </w:rPr>
        <w:t>prior to shipment, transfer or sale to the c</w:t>
      </w:r>
      <w:r w:rsidR="009F408E" w:rsidRPr="00F5038B">
        <w:rPr>
          <w:lang w:val="en-US"/>
        </w:rPr>
        <w:t>ust</w:t>
      </w:r>
      <w:r w:rsidR="00E315A4" w:rsidRPr="00F5038B">
        <w:rPr>
          <w:lang w:val="en-US"/>
        </w:rPr>
        <w:t>omer shall be accepted in order to certify its compliance with the requirements established by this standard</w:t>
      </w:r>
      <w:r w:rsidR="00FE6617" w:rsidRPr="00F5038B">
        <w:rPr>
          <w:lang w:val="en-US"/>
        </w:rPr>
        <w:t>.</w:t>
      </w:r>
    </w:p>
    <w:p w:rsidR="007818BE" w:rsidRPr="00F5038B" w:rsidRDefault="00E17E22">
      <w:pPr>
        <w:pStyle w:val="31"/>
        <w:numPr>
          <w:ilvl w:val="1"/>
          <w:numId w:val="5"/>
        </w:numPr>
        <w:shd w:val="clear" w:color="auto" w:fill="auto"/>
        <w:tabs>
          <w:tab w:val="left" w:pos="1057"/>
        </w:tabs>
        <w:spacing w:after="0" w:line="566" w:lineRule="exact"/>
        <w:ind w:left="20" w:right="20" w:firstLine="660"/>
        <w:jc w:val="both"/>
        <w:rPr>
          <w:lang w:val="en-US"/>
        </w:rPr>
      </w:pPr>
      <w:r w:rsidRPr="00F5038B">
        <w:rPr>
          <w:lang w:val="en-US"/>
        </w:rPr>
        <w:t>The Technical Control Department (OTK) of Expo Glass LLC carries out acceptance</w:t>
      </w:r>
      <w:r w:rsidR="00E315A4" w:rsidRPr="00F5038B">
        <w:rPr>
          <w:lang w:val="en-US"/>
        </w:rPr>
        <w:t xml:space="preserve">. Acceptance is allowed </w:t>
      </w:r>
      <w:r w:rsidR="009F408E" w:rsidRPr="00F5038B">
        <w:rPr>
          <w:lang w:val="en-US"/>
        </w:rPr>
        <w:t>jointly</w:t>
      </w:r>
      <w:r w:rsidR="00E315A4" w:rsidRPr="00F5038B">
        <w:rPr>
          <w:lang w:val="en-US"/>
        </w:rPr>
        <w:t xml:space="preserve"> with representatives of the </w:t>
      </w:r>
      <w:r w:rsidR="009F408E" w:rsidRPr="00F5038B">
        <w:rPr>
          <w:lang w:val="en-US"/>
        </w:rPr>
        <w:t>customer</w:t>
      </w:r>
      <w:r w:rsidR="00E315A4" w:rsidRPr="00F5038B">
        <w:rPr>
          <w:lang w:val="en-US"/>
        </w:rPr>
        <w:t xml:space="preserve"> and / or a third party</w:t>
      </w:r>
      <w:r w:rsidR="00FE6617" w:rsidRPr="00F5038B">
        <w:rPr>
          <w:lang w:val="en-US"/>
        </w:rPr>
        <w:t>.</w:t>
      </w:r>
    </w:p>
    <w:p w:rsidR="007818BE" w:rsidRPr="00F5038B" w:rsidRDefault="003A5A59">
      <w:pPr>
        <w:pStyle w:val="31"/>
        <w:numPr>
          <w:ilvl w:val="1"/>
          <w:numId w:val="5"/>
        </w:numPr>
        <w:shd w:val="clear" w:color="auto" w:fill="auto"/>
        <w:tabs>
          <w:tab w:val="left" w:pos="1057"/>
        </w:tabs>
        <w:spacing w:after="0" w:line="557" w:lineRule="exact"/>
        <w:ind w:left="20" w:right="20" w:firstLine="660"/>
        <w:jc w:val="both"/>
        <w:rPr>
          <w:lang w:val="en-US"/>
        </w:rPr>
      </w:pPr>
      <w:r w:rsidRPr="00F5038B">
        <w:rPr>
          <w:lang w:val="en-US"/>
        </w:rPr>
        <w:t>Glass</w:t>
      </w:r>
      <w:r w:rsidR="00FE6617" w:rsidRPr="00F5038B">
        <w:rPr>
          <w:lang w:val="en-US"/>
        </w:rPr>
        <w:t xml:space="preserve"> </w:t>
      </w:r>
      <w:r w:rsidR="00E315A4" w:rsidRPr="00F5038B">
        <w:rPr>
          <w:lang w:val="en-US"/>
        </w:rPr>
        <w:t xml:space="preserve">shall be accepted in batches. A </w:t>
      </w:r>
      <w:r w:rsidR="009F408E" w:rsidRPr="00F5038B">
        <w:rPr>
          <w:lang w:val="en-US"/>
        </w:rPr>
        <w:t>batch</w:t>
      </w:r>
      <w:r w:rsidR="00E315A4" w:rsidRPr="00F5038B">
        <w:rPr>
          <w:lang w:val="en-US"/>
        </w:rPr>
        <w:t xml:space="preserve"> is considered </w:t>
      </w:r>
      <w:r w:rsidR="00E17E22" w:rsidRPr="00F5038B">
        <w:rPr>
          <w:lang w:val="en-US"/>
        </w:rPr>
        <w:t>a</w:t>
      </w:r>
      <w:r w:rsidR="00E315A4" w:rsidRPr="00F5038B">
        <w:rPr>
          <w:lang w:val="en-US"/>
        </w:rPr>
        <w:t xml:space="preserve"> number of </w:t>
      </w:r>
      <w:r w:rsidR="009F408E" w:rsidRPr="00F5038B">
        <w:rPr>
          <w:lang w:val="en-US"/>
        </w:rPr>
        <w:t xml:space="preserve">glass </w:t>
      </w:r>
      <w:r w:rsidR="00E315A4" w:rsidRPr="00F5038B">
        <w:rPr>
          <w:lang w:val="en-US"/>
        </w:rPr>
        <w:t xml:space="preserve">sheets </w:t>
      </w:r>
      <w:r w:rsidR="009F408E" w:rsidRPr="00F5038B">
        <w:rPr>
          <w:lang w:val="en-US"/>
        </w:rPr>
        <w:t>with</w:t>
      </w:r>
      <w:r w:rsidR="00E315A4" w:rsidRPr="00F5038B">
        <w:rPr>
          <w:lang w:val="en-US"/>
        </w:rPr>
        <w:t xml:space="preserve"> the </w:t>
      </w:r>
      <w:r w:rsidR="00E315A4" w:rsidRPr="00F5038B">
        <w:rPr>
          <w:lang w:val="en-US"/>
        </w:rPr>
        <w:lastRenderedPageBreak/>
        <w:t xml:space="preserve">same grade and thickness, drawn up by one quality document in accordance </w:t>
      </w:r>
      <w:r w:rsidR="009F408E" w:rsidRPr="00F5038B">
        <w:rPr>
          <w:lang w:val="en-US"/>
        </w:rPr>
        <w:t>with 6.2.4</w:t>
      </w:r>
      <w:r w:rsidR="00FE6617" w:rsidRPr="00F5038B">
        <w:rPr>
          <w:lang w:val="en-US"/>
        </w:rPr>
        <w:t>.</w:t>
      </w:r>
    </w:p>
    <w:p w:rsidR="007818BE" w:rsidRPr="00F5038B" w:rsidRDefault="00E315A4">
      <w:pPr>
        <w:pStyle w:val="31"/>
        <w:numPr>
          <w:ilvl w:val="2"/>
          <w:numId w:val="5"/>
        </w:numPr>
        <w:shd w:val="clear" w:color="auto" w:fill="auto"/>
        <w:tabs>
          <w:tab w:val="left" w:pos="1244"/>
        </w:tabs>
        <w:spacing w:after="0" w:line="557" w:lineRule="exact"/>
        <w:ind w:left="20" w:right="20" w:firstLine="660"/>
        <w:jc w:val="both"/>
        <w:rPr>
          <w:lang w:val="en-US"/>
        </w:rPr>
      </w:pPr>
      <w:r w:rsidRPr="00F5038B">
        <w:rPr>
          <w:lang w:val="en-US"/>
        </w:rPr>
        <w:t xml:space="preserve">Check of the glass </w:t>
      </w:r>
      <w:r w:rsidR="009F408E" w:rsidRPr="00F5038B">
        <w:rPr>
          <w:lang w:val="en-US"/>
        </w:rPr>
        <w:t>batch</w:t>
      </w:r>
      <w:r w:rsidRPr="00F5038B">
        <w:rPr>
          <w:lang w:val="en-US"/>
        </w:rPr>
        <w:t xml:space="preserve"> for compliance with the requirements </w:t>
      </w:r>
      <w:r w:rsidR="009F408E" w:rsidRPr="00F5038B">
        <w:rPr>
          <w:lang w:val="en-US"/>
        </w:rPr>
        <w:t xml:space="preserve">as per </w:t>
      </w:r>
      <w:r w:rsidRPr="00F5038B">
        <w:rPr>
          <w:lang w:val="en-US"/>
        </w:rPr>
        <w:t xml:space="preserve">4.5-4.9 (dimensions, shape), 5.1.2 (defects) is carried out according to a two-stage control plan in accordance with </w:t>
      </w:r>
      <w:r w:rsidR="009F408E" w:rsidRPr="00F5038B">
        <w:rPr>
          <w:lang w:val="en-US"/>
        </w:rPr>
        <w:t>table</w:t>
      </w:r>
      <w:r w:rsidR="00FE6617" w:rsidRPr="00F5038B">
        <w:rPr>
          <w:lang w:val="en-US"/>
        </w:rPr>
        <w:t xml:space="preserve"> 8.</w:t>
      </w:r>
    </w:p>
    <w:p w:rsidR="007818BE" w:rsidRPr="00F5038B" w:rsidRDefault="009F0B8D" w:rsidP="00E315A4">
      <w:pPr>
        <w:pStyle w:val="a9"/>
        <w:shd w:val="clear" w:color="auto" w:fill="auto"/>
        <w:spacing w:line="170" w:lineRule="exact"/>
        <w:rPr>
          <w:lang w:val="en-US"/>
        </w:rPr>
      </w:pPr>
      <w:r w:rsidRPr="00F5038B">
        <w:rPr>
          <w:rStyle w:val="2pt0"/>
          <w:b/>
          <w:bCs/>
          <w:lang w:val="en-US"/>
        </w:rPr>
        <w:t xml:space="preserve">Table </w:t>
      </w:r>
      <w:r w:rsidR="00FE6617" w:rsidRPr="00F5038B">
        <w:rPr>
          <w:rStyle w:val="aa"/>
          <w:b/>
          <w:bCs/>
          <w:lang w:val="en-US"/>
        </w:rPr>
        <w:t xml:space="preserve"> 8 — </w:t>
      </w:r>
      <w:r w:rsidR="00E315A4" w:rsidRPr="00F5038B">
        <w:rPr>
          <w:u w:val="single"/>
          <w:lang w:val="en-US"/>
        </w:rPr>
        <w:t xml:space="preserve">Glass conformity control plan for size, shape and defects </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69"/>
        <w:gridCol w:w="1550"/>
        <w:gridCol w:w="1440"/>
        <w:gridCol w:w="1440"/>
        <w:gridCol w:w="1589"/>
        <w:gridCol w:w="1622"/>
      </w:tblGrid>
      <w:tr w:rsidR="007818BE" w:rsidRPr="00F5038B">
        <w:trPr>
          <w:trHeight w:hRule="exact" w:val="518"/>
          <w:jc w:val="center"/>
        </w:trPr>
        <w:tc>
          <w:tcPr>
            <w:tcW w:w="2069" w:type="dxa"/>
            <w:tcBorders>
              <w:top w:val="single" w:sz="4" w:space="0" w:color="auto"/>
              <w:left w:val="single" w:sz="4" w:space="0" w:color="auto"/>
            </w:tcBorders>
            <w:shd w:val="clear" w:color="auto" w:fill="FFFFFF"/>
          </w:tcPr>
          <w:p w:rsidR="007818BE" w:rsidRPr="00F5038B" w:rsidRDefault="009F408E" w:rsidP="00E315A4">
            <w:pPr>
              <w:pStyle w:val="31"/>
              <w:shd w:val="clear" w:color="auto" w:fill="auto"/>
              <w:spacing w:after="0" w:line="200" w:lineRule="exact"/>
              <w:ind w:firstLine="0"/>
              <w:jc w:val="center"/>
              <w:rPr>
                <w:lang w:val="en-US"/>
              </w:rPr>
            </w:pPr>
            <w:r w:rsidRPr="00F5038B">
              <w:rPr>
                <w:sz w:val="20"/>
                <w:szCs w:val="20"/>
                <w:lang w:val="en-US"/>
              </w:rPr>
              <w:t>Batch</w:t>
            </w:r>
            <w:r w:rsidR="00E315A4" w:rsidRPr="00F5038B">
              <w:rPr>
                <w:sz w:val="20"/>
                <w:szCs w:val="20"/>
                <w:lang w:val="en-US"/>
              </w:rPr>
              <w:t xml:space="preserve"> size</w:t>
            </w:r>
            <w:r w:rsidR="00FE6617" w:rsidRPr="00F5038B">
              <w:rPr>
                <w:rStyle w:val="10pt2"/>
                <w:lang w:val="en-US"/>
              </w:rPr>
              <w:t xml:space="preserve">, </w:t>
            </w:r>
            <w:r w:rsidR="00794D2D" w:rsidRPr="00F5038B">
              <w:rPr>
                <w:rStyle w:val="10pt2"/>
                <w:lang w:val="en-US"/>
              </w:rPr>
              <w:t>pcs.</w:t>
            </w:r>
          </w:p>
        </w:tc>
        <w:tc>
          <w:tcPr>
            <w:tcW w:w="1550" w:type="dxa"/>
            <w:tcBorders>
              <w:top w:val="single" w:sz="4" w:space="0" w:color="auto"/>
              <w:left w:val="single" w:sz="4" w:space="0" w:color="auto"/>
            </w:tcBorders>
            <w:shd w:val="clear" w:color="auto" w:fill="FFFFFF"/>
          </w:tcPr>
          <w:p w:rsidR="007818BE" w:rsidRPr="00F5038B" w:rsidRDefault="00E315A4" w:rsidP="00E315A4">
            <w:pPr>
              <w:pStyle w:val="31"/>
              <w:shd w:val="clear" w:color="auto" w:fill="auto"/>
              <w:spacing w:after="0" w:line="235" w:lineRule="exact"/>
              <w:ind w:firstLine="0"/>
              <w:jc w:val="center"/>
              <w:rPr>
                <w:lang w:val="en-US"/>
              </w:rPr>
            </w:pPr>
            <w:r w:rsidRPr="00F5038B">
              <w:rPr>
                <w:sz w:val="20"/>
                <w:szCs w:val="20"/>
                <w:lang w:val="en-US"/>
              </w:rPr>
              <w:t>Control plan step</w:t>
            </w:r>
          </w:p>
        </w:tc>
        <w:tc>
          <w:tcPr>
            <w:tcW w:w="1440" w:type="dxa"/>
            <w:tcBorders>
              <w:top w:val="single" w:sz="4" w:space="0" w:color="auto"/>
              <w:left w:val="single" w:sz="4" w:space="0" w:color="auto"/>
            </w:tcBorders>
            <w:shd w:val="clear" w:color="auto" w:fill="FFFFFF"/>
          </w:tcPr>
          <w:p w:rsidR="007818BE" w:rsidRPr="00F5038B" w:rsidRDefault="00DE78DC" w:rsidP="00E315A4">
            <w:pPr>
              <w:pStyle w:val="31"/>
              <w:shd w:val="clear" w:color="auto" w:fill="auto"/>
              <w:spacing w:after="0" w:line="235" w:lineRule="exact"/>
              <w:ind w:firstLine="0"/>
              <w:jc w:val="center"/>
              <w:rPr>
                <w:lang w:val="en-US"/>
              </w:rPr>
            </w:pPr>
            <w:r w:rsidRPr="00F5038B">
              <w:rPr>
                <w:sz w:val="20"/>
                <w:szCs w:val="20"/>
                <w:lang w:val="en-US"/>
              </w:rPr>
              <w:t>Sampling volume</w:t>
            </w:r>
            <w:r w:rsidR="00FE6617" w:rsidRPr="00F5038B">
              <w:rPr>
                <w:rStyle w:val="10pt2"/>
                <w:lang w:val="en-US"/>
              </w:rPr>
              <w:t xml:space="preserve">, </w:t>
            </w:r>
            <w:r w:rsidR="00794D2D" w:rsidRPr="00F5038B">
              <w:rPr>
                <w:rStyle w:val="10pt2"/>
                <w:lang w:val="en-US"/>
              </w:rPr>
              <w:t>pcs.</w:t>
            </w:r>
          </w:p>
        </w:tc>
        <w:tc>
          <w:tcPr>
            <w:tcW w:w="1440" w:type="dxa"/>
            <w:tcBorders>
              <w:top w:val="single" w:sz="4" w:space="0" w:color="auto"/>
              <w:left w:val="single" w:sz="4" w:space="0" w:color="auto"/>
            </w:tcBorders>
            <w:shd w:val="clear" w:color="auto" w:fill="FFFFFF"/>
          </w:tcPr>
          <w:p w:rsidR="007818BE" w:rsidRPr="00F5038B" w:rsidRDefault="00DE78DC" w:rsidP="00E315A4">
            <w:pPr>
              <w:pStyle w:val="31"/>
              <w:shd w:val="clear" w:color="auto" w:fill="auto"/>
              <w:spacing w:after="0" w:line="235" w:lineRule="exact"/>
              <w:ind w:firstLine="0"/>
              <w:jc w:val="both"/>
              <w:rPr>
                <w:lang w:val="en-US"/>
              </w:rPr>
            </w:pPr>
            <w:r w:rsidRPr="00F5038B">
              <w:rPr>
                <w:sz w:val="20"/>
                <w:szCs w:val="20"/>
                <w:lang w:val="en-US"/>
              </w:rPr>
              <w:t>Total Sampling volume</w:t>
            </w:r>
            <w:r w:rsidR="00FE6617" w:rsidRPr="00F5038B">
              <w:rPr>
                <w:rStyle w:val="10pt2"/>
                <w:lang w:val="en-US"/>
              </w:rPr>
              <w:t xml:space="preserve">, </w:t>
            </w:r>
            <w:r w:rsidR="00794D2D" w:rsidRPr="00F5038B">
              <w:rPr>
                <w:rStyle w:val="10pt2"/>
                <w:lang w:val="en-US"/>
              </w:rPr>
              <w:t>pcs.</w:t>
            </w:r>
          </w:p>
        </w:tc>
        <w:tc>
          <w:tcPr>
            <w:tcW w:w="1589" w:type="dxa"/>
            <w:tcBorders>
              <w:top w:val="single" w:sz="4" w:space="0" w:color="auto"/>
              <w:left w:val="single" w:sz="4" w:space="0" w:color="auto"/>
            </w:tcBorders>
            <w:shd w:val="clear" w:color="auto" w:fill="FFFFFF"/>
          </w:tcPr>
          <w:p w:rsidR="007818BE" w:rsidRPr="00F5038B" w:rsidRDefault="00DE78DC" w:rsidP="00DE78DC">
            <w:pPr>
              <w:pStyle w:val="31"/>
              <w:shd w:val="clear" w:color="auto" w:fill="auto"/>
              <w:spacing w:after="60" w:line="200" w:lineRule="exact"/>
              <w:ind w:firstLine="0"/>
              <w:jc w:val="center"/>
              <w:rPr>
                <w:lang w:val="en-US"/>
              </w:rPr>
            </w:pPr>
            <w:r w:rsidRPr="00F5038B">
              <w:rPr>
                <w:sz w:val="20"/>
                <w:szCs w:val="20"/>
                <w:lang w:val="en-US"/>
              </w:rPr>
              <w:t>Acceptance number</w:t>
            </w:r>
          </w:p>
        </w:tc>
        <w:tc>
          <w:tcPr>
            <w:tcW w:w="1622" w:type="dxa"/>
            <w:tcBorders>
              <w:top w:val="single" w:sz="4" w:space="0" w:color="auto"/>
              <w:left w:val="single" w:sz="4" w:space="0" w:color="auto"/>
              <w:right w:val="single" w:sz="4" w:space="0" w:color="auto"/>
            </w:tcBorders>
            <w:shd w:val="clear" w:color="auto" w:fill="FFFFFF"/>
          </w:tcPr>
          <w:p w:rsidR="007818BE" w:rsidRPr="00F5038B" w:rsidRDefault="00DE78DC" w:rsidP="00E315A4">
            <w:pPr>
              <w:pStyle w:val="31"/>
              <w:shd w:val="clear" w:color="auto" w:fill="auto"/>
              <w:spacing w:before="60" w:after="0" w:line="200" w:lineRule="exact"/>
              <w:ind w:firstLine="0"/>
              <w:jc w:val="center"/>
              <w:rPr>
                <w:lang w:val="en-US"/>
              </w:rPr>
            </w:pPr>
            <w:r w:rsidRPr="00F5038B">
              <w:rPr>
                <w:sz w:val="20"/>
                <w:szCs w:val="20"/>
                <w:lang w:val="en-US"/>
              </w:rPr>
              <w:t>Rejection number</w:t>
            </w:r>
          </w:p>
        </w:tc>
      </w:tr>
      <w:tr w:rsidR="007818BE" w:rsidRPr="00F5038B">
        <w:trPr>
          <w:trHeight w:hRule="exact" w:val="403"/>
          <w:jc w:val="center"/>
        </w:trPr>
        <w:tc>
          <w:tcPr>
            <w:tcW w:w="2069" w:type="dxa"/>
            <w:vMerge w:val="restart"/>
            <w:tcBorders>
              <w:top w:val="single" w:sz="4" w:space="0" w:color="auto"/>
              <w:left w:val="single" w:sz="4" w:space="0" w:color="auto"/>
            </w:tcBorders>
            <w:shd w:val="clear" w:color="auto" w:fill="FFFFFF"/>
          </w:tcPr>
          <w:p w:rsidR="007818BE" w:rsidRPr="00F5038B" w:rsidRDefault="00E96F88" w:rsidP="00E315A4">
            <w:pPr>
              <w:pStyle w:val="31"/>
              <w:shd w:val="clear" w:color="auto" w:fill="auto"/>
              <w:spacing w:after="0" w:line="200" w:lineRule="exact"/>
              <w:ind w:firstLine="0"/>
              <w:jc w:val="center"/>
              <w:rPr>
                <w:lang w:val="en-US"/>
              </w:rPr>
            </w:pPr>
            <w:r w:rsidRPr="00F5038B">
              <w:rPr>
                <w:rStyle w:val="10pt2"/>
                <w:lang w:val="en-US"/>
              </w:rPr>
              <w:t>Up to</w:t>
            </w:r>
            <w:r w:rsidR="00FE6617" w:rsidRPr="00F5038B">
              <w:rPr>
                <w:rStyle w:val="10pt2"/>
                <w:lang w:val="en-US"/>
              </w:rPr>
              <w:t xml:space="preserve"> 90 </w:t>
            </w:r>
            <w:r w:rsidRPr="00F5038B">
              <w:rPr>
                <w:rStyle w:val="10pt2"/>
                <w:lang w:val="en-US"/>
              </w:rPr>
              <w:t>inclusively</w:t>
            </w:r>
          </w:p>
        </w:tc>
        <w:tc>
          <w:tcPr>
            <w:tcW w:w="1550" w:type="dxa"/>
            <w:tcBorders>
              <w:top w:val="single" w:sz="4" w:space="0" w:color="auto"/>
              <w:left w:val="single" w:sz="4" w:space="0" w:color="auto"/>
            </w:tcBorders>
            <w:shd w:val="clear" w:color="auto" w:fill="FFFFFF"/>
          </w:tcPr>
          <w:p w:rsidR="007818BE" w:rsidRPr="00F5038B" w:rsidRDefault="00FE6617" w:rsidP="00E315A4">
            <w:pPr>
              <w:pStyle w:val="31"/>
              <w:shd w:val="clear" w:color="auto" w:fill="auto"/>
              <w:spacing w:after="0" w:line="200" w:lineRule="exact"/>
              <w:ind w:firstLine="0"/>
              <w:jc w:val="center"/>
              <w:rPr>
                <w:lang w:val="en-US"/>
              </w:rPr>
            </w:pPr>
            <w:r w:rsidRPr="00F5038B">
              <w:rPr>
                <w:rStyle w:val="10pt2"/>
                <w:lang w:val="en-US"/>
              </w:rPr>
              <w:t>1</w:t>
            </w:r>
          </w:p>
        </w:tc>
        <w:tc>
          <w:tcPr>
            <w:tcW w:w="1440" w:type="dxa"/>
            <w:tcBorders>
              <w:top w:val="single" w:sz="4" w:space="0" w:color="auto"/>
              <w:left w:val="single" w:sz="4" w:space="0" w:color="auto"/>
            </w:tcBorders>
            <w:shd w:val="clear" w:color="auto" w:fill="FFFFFF"/>
          </w:tcPr>
          <w:p w:rsidR="007818BE" w:rsidRPr="00F5038B" w:rsidRDefault="00FE6617" w:rsidP="00E315A4">
            <w:pPr>
              <w:pStyle w:val="31"/>
              <w:shd w:val="clear" w:color="auto" w:fill="auto"/>
              <w:spacing w:after="0" w:line="200" w:lineRule="exact"/>
              <w:ind w:firstLine="0"/>
              <w:jc w:val="center"/>
              <w:rPr>
                <w:lang w:val="en-US"/>
              </w:rPr>
            </w:pPr>
            <w:r w:rsidRPr="00F5038B">
              <w:rPr>
                <w:rStyle w:val="10pt2"/>
                <w:lang w:val="en-US"/>
              </w:rPr>
              <w:t>3</w:t>
            </w:r>
          </w:p>
        </w:tc>
        <w:tc>
          <w:tcPr>
            <w:tcW w:w="1440" w:type="dxa"/>
            <w:tcBorders>
              <w:top w:val="single" w:sz="4" w:space="0" w:color="auto"/>
              <w:left w:val="single" w:sz="4" w:space="0" w:color="auto"/>
            </w:tcBorders>
            <w:shd w:val="clear" w:color="auto" w:fill="FFFFFF"/>
          </w:tcPr>
          <w:p w:rsidR="007818BE" w:rsidRPr="00F5038B" w:rsidRDefault="00FE6617" w:rsidP="00E315A4">
            <w:pPr>
              <w:pStyle w:val="31"/>
              <w:shd w:val="clear" w:color="auto" w:fill="auto"/>
              <w:spacing w:after="0" w:line="200" w:lineRule="exact"/>
              <w:ind w:firstLine="0"/>
              <w:jc w:val="center"/>
              <w:rPr>
                <w:lang w:val="en-US"/>
              </w:rPr>
            </w:pPr>
            <w:r w:rsidRPr="00F5038B">
              <w:rPr>
                <w:rStyle w:val="10pt2"/>
                <w:lang w:val="en-US"/>
              </w:rPr>
              <w:t>3</w:t>
            </w:r>
          </w:p>
        </w:tc>
        <w:tc>
          <w:tcPr>
            <w:tcW w:w="1589" w:type="dxa"/>
            <w:tcBorders>
              <w:top w:val="single" w:sz="4" w:space="0" w:color="auto"/>
              <w:left w:val="single" w:sz="4" w:space="0" w:color="auto"/>
            </w:tcBorders>
            <w:shd w:val="clear" w:color="auto" w:fill="FFFFFF"/>
          </w:tcPr>
          <w:p w:rsidR="007818BE" w:rsidRPr="00F5038B" w:rsidRDefault="00FE6617" w:rsidP="00E315A4">
            <w:pPr>
              <w:pStyle w:val="31"/>
              <w:shd w:val="clear" w:color="auto" w:fill="auto"/>
              <w:spacing w:after="0" w:line="200" w:lineRule="exact"/>
              <w:ind w:firstLine="0"/>
              <w:jc w:val="center"/>
              <w:rPr>
                <w:lang w:val="en-US"/>
              </w:rPr>
            </w:pPr>
            <w:r w:rsidRPr="00F5038B">
              <w:rPr>
                <w:rStyle w:val="10pt2"/>
                <w:lang w:val="en-US"/>
              </w:rPr>
              <w:t>0</w:t>
            </w:r>
          </w:p>
        </w:tc>
        <w:tc>
          <w:tcPr>
            <w:tcW w:w="1622" w:type="dxa"/>
            <w:tcBorders>
              <w:top w:val="single" w:sz="4" w:space="0" w:color="auto"/>
              <w:left w:val="single" w:sz="4" w:space="0" w:color="auto"/>
              <w:right w:val="single" w:sz="4" w:space="0" w:color="auto"/>
            </w:tcBorders>
            <w:shd w:val="clear" w:color="auto" w:fill="FFFFFF"/>
          </w:tcPr>
          <w:p w:rsidR="007818BE" w:rsidRPr="00F5038B" w:rsidRDefault="00FE6617" w:rsidP="00E315A4">
            <w:pPr>
              <w:pStyle w:val="31"/>
              <w:shd w:val="clear" w:color="auto" w:fill="auto"/>
              <w:spacing w:after="0" w:line="200" w:lineRule="exact"/>
              <w:ind w:firstLine="0"/>
              <w:jc w:val="center"/>
              <w:rPr>
                <w:lang w:val="en-US"/>
              </w:rPr>
            </w:pPr>
            <w:r w:rsidRPr="00F5038B">
              <w:rPr>
                <w:rStyle w:val="10pt2"/>
                <w:lang w:val="en-US"/>
              </w:rPr>
              <w:t>2</w:t>
            </w:r>
          </w:p>
        </w:tc>
      </w:tr>
      <w:tr w:rsidR="007818BE" w:rsidRPr="00F5038B">
        <w:trPr>
          <w:trHeight w:hRule="exact" w:val="394"/>
          <w:jc w:val="center"/>
        </w:trPr>
        <w:tc>
          <w:tcPr>
            <w:tcW w:w="2069" w:type="dxa"/>
            <w:vMerge/>
            <w:tcBorders>
              <w:left w:val="single" w:sz="4" w:space="0" w:color="auto"/>
            </w:tcBorders>
            <w:shd w:val="clear" w:color="auto" w:fill="FFFFFF"/>
          </w:tcPr>
          <w:p w:rsidR="007818BE" w:rsidRPr="00F5038B" w:rsidRDefault="007818BE" w:rsidP="00E315A4">
            <w:pPr>
              <w:rPr>
                <w:lang w:val="en-US"/>
              </w:rPr>
            </w:pPr>
          </w:p>
        </w:tc>
        <w:tc>
          <w:tcPr>
            <w:tcW w:w="1550" w:type="dxa"/>
            <w:tcBorders>
              <w:top w:val="single" w:sz="4" w:space="0" w:color="auto"/>
              <w:left w:val="single" w:sz="4" w:space="0" w:color="auto"/>
            </w:tcBorders>
            <w:shd w:val="clear" w:color="auto" w:fill="FFFFFF"/>
          </w:tcPr>
          <w:p w:rsidR="007818BE" w:rsidRPr="00F5038B" w:rsidRDefault="00FE6617" w:rsidP="00E315A4">
            <w:pPr>
              <w:pStyle w:val="31"/>
              <w:shd w:val="clear" w:color="auto" w:fill="auto"/>
              <w:spacing w:after="0" w:line="200" w:lineRule="exact"/>
              <w:ind w:firstLine="0"/>
              <w:jc w:val="center"/>
              <w:rPr>
                <w:lang w:val="en-US"/>
              </w:rPr>
            </w:pPr>
            <w:r w:rsidRPr="00F5038B">
              <w:rPr>
                <w:rStyle w:val="10pt2"/>
                <w:lang w:val="en-US"/>
              </w:rPr>
              <w:t>2</w:t>
            </w:r>
          </w:p>
        </w:tc>
        <w:tc>
          <w:tcPr>
            <w:tcW w:w="1440" w:type="dxa"/>
            <w:tcBorders>
              <w:top w:val="single" w:sz="4" w:space="0" w:color="auto"/>
              <w:left w:val="single" w:sz="4" w:space="0" w:color="auto"/>
            </w:tcBorders>
            <w:shd w:val="clear" w:color="auto" w:fill="FFFFFF"/>
          </w:tcPr>
          <w:p w:rsidR="007818BE" w:rsidRPr="00F5038B" w:rsidRDefault="00FE6617" w:rsidP="00E315A4">
            <w:pPr>
              <w:pStyle w:val="31"/>
              <w:shd w:val="clear" w:color="auto" w:fill="auto"/>
              <w:spacing w:after="0" w:line="200" w:lineRule="exact"/>
              <w:ind w:firstLine="0"/>
              <w:jc w:val="center"/>
              <w:rPr>
                <w:lang w:val="en-US"/>
              </w:rPr>
            </w:pPr>
            <w:r w:rsidRPr="00F5038B">
              <w:rPr>
                <w:rStyle w:val="10pt2"/>
                <w:lang w:val="en-US"/>
              </w:rPr>
              <w:t>3</w:t>
            </w:r>
          </w:p>
        </w:tc>
        <w:tc>
          <w:tcPr>
            <w:tcW w:w="1440" w:type="dxa"/>
            <w:tcBorders>
              <w:top w:val="single" w:sz="4" w:space="0" w:color="auto"/>
              <w:left w:val="single" w:sz="4" w:space="0" w:color="auto"/>
            </w:tcBorders>
            <w:shd w:val="clear" w:color="auto" w:fill="FFFFFF"/>
          </w:tcPr>
          <w:p w:rsidR="007818BE" w:rsidRPr="00F5038B" w:rsidRDefault="00FE6617" w:rsidP="00E315A4">
            <w:pPr>
              <w:pStyle w:val="31"/>
              <w:shd w:val="clear" w:color="auto" w:fill="auto"/>
              <w:spacing w:after="0" w:line="200" w:lineRule="exact"/>
              <w:ind w:firstLine="0"/>
              <w:jc w:val="center"/>
              <w:rPr>
                <w:lang w:val="en-US"/>
              </w:rPr>
            </w:pPr>
            <w:r w:rsidRPr="00F5038B">
              <w:rPr>
                <w:rStyle w:val="10pt2"/>
                <w:lang w:val="en-US"/>
              </w:rPr>
              <w:t>6</w:t>
            </w:r>
          </w:p>
        </w:tc>
        <w:tc>
          <w:tcPr>
            <w:tcW w:w="1589" w:type="dxa"/>
            <w:tcBorders>
              <w:top w:val="single" w:sz="4" w:space="0" w:color="auto"/>
              <w:left w:val="single" w:sz="4" w:space="0" w:color="auto"/>
            </w:tcBorders>
            <w:shd w:val="clear" w:color="auto" w:fill="FFFFFF"/>
          </w:tcPr>
          <w:p w:rsidR="007818BE" w:rsidRPr="00F5038B" w:rsidRDefault="00FE6617" w:rsidP="00E315A4">
            <w:pPr>
              <w:pStyle w:val="31"/>
              <w:shd w:val="clear" w:color="auto" w:fill="auto"/>
              <w:spacing w:after="0" w:line="200" w:lineRule="exact"/>
              <w:ind w:firstLine="0"/>
              <w:jc w:val="center"/>
              <w:rPr>
                <w:lang w:val="en-US"/>
              </w:rPr>
            </w:pPr>
            <w:r w:rsidRPr="00F5038B">
              <w:rPr>
                <w:rStyle w:val="10pt2"/>
                <w:lang w:val="en-US"/>
              </w:rPr>
              <w:t>1</w:t>
            </w:r>
          </w:p>
        </w:tc>
        <w:tc>
          <w:tcPr>
            <w:tcW w:w="1622" w:type="dxa"/>
            <w:tcBorders>
              <w:top w:val="single" w:sz="4" w:space="0" w:color="auto"/>
              <w:left w:val="single" w:sz="4" w:space="0" w:color="auto"/>
              <w:right w:val="single" w:sz="4" w:space="0" w:color="auto"/>
            </w:tcBorders>
            <w:shd w:val="clear" w:color="auto" w:fill="FFFFFF"/>
          </w:tcPr>
          <w:p w:rsidR="007818BE" w:rsidRPr="00F5038B" w:rsidRDefault="00FE6617" w:rsidP="00E315A4">
            <w:pPr>
              <w:pStyle w:val="31"/>
              <w:shd w:val="clear" w:color="auto" w:fill="auto"/>
              <w:spacing w:after="0" w:line="200" w:lineRule="exact"/>
              <w:ind w:firstLine="0"/>
              <w:jc w:val="center"/>
              <w:rPr>
                <w:lang w:val="en-US"/>
              </w:rPr>
            </w:pPr>
            <w:r w:rsidRPr="00F5038B">
              <w:rPr>
                <w:rStyle w:val="10pt2"/>
                <w:lang w:val="en-US"/>
              </w:rPr>
              <w:t>2</w:t>
            </w:r>
          </w:p>
        </w:tc>
      </w:tr>
      <w:tr w:rsidR="007818BE" w:rsidRPr="00F5038B">
        <w:trPr>
          <w:trHeight w:hRule="exact" w:val="394"/>
          <w:jc w:val="center"/>
        </w:trPr>
        <w:tc>
          <w:tcPr>
            <w:tcW w:w="2069" w:type="dxa"/>
            <w:vMerge w:val="restart"/>
            <w:tcBorders>
              <w:top w:val="single" w:sz="4" w:space="0" w:color="auto"/>
              <w:left w:val="single" w:sz="4" w:space="0" w:color="auto"/>
            </w:tcBorders>
            <w:shd w:val="clear" w:color="auto" w:fill="FFFFFF"/>
          </w:tcPr>
          <w:p w:rsidR="007818BE" w:rsidRPr="00F5038B" w:rsidRDefault="00E96F88" w:rsidP="00E315A4">
            <w:pPr>
              <w:pStyle w:val="31"/>
              <w:shd w:val="clear" w:color="auto" w:fill="auto"/>
              <w:spacing w:after="0" w:line="200" w:lineRule="exact"/>
              <w:ind w:firstLine="0"/>
              <w:jc w:val="center"/>
              <w:rPr>
                <w:lang w:val="en-US"/>
              </w:rPr>
            </w:pPr>
            <w:r w:rsidRPr="00F5038B">
              <w:rPr>
                <w:rStyle w:val="10pt2"/>
                <w:lang w:val="en-US"/>
              </w:rPr>
              <w:t>Above</w:t>
            </w:r>
            <w:r w:rsidR="00FE6617" w:rsidRPr="00F5038B">
              <w:rPr>
                <w:rStyle w:val="10pt2"/>
                <w:lang w:val="en-US"/>
              </w:rPr>
              <w:t xml:space="preserve"> 90 » 150 »</w:t>
            </w:r>
          </w:p>
        </w:tc>
        <w:tc>
          <w:tcPr>
            <w:tcW w:w="1550" w:type="dxa"/>
            <w:tcBorders>
              <w:top w:val="single" w:sz="4" w:space="0" w:color="auto"/>
              <w:left w:val="single" w:sz="4" w:space="0" w:color="auto"/>
            </w:tcBorders>
            <w:shd w:val="clear" w:color="auto" w:fill="FFFFFF"/>
          </w:tcPr>
          <w:p w:rsidR="007818BE" w:rsidRPr="00F5038B" w:rsidRDefault="00FE6617" w:rsidP="00E315A4">
            <w:pPr>
              <w:pStyle w:val="31"/>
              <w:shd w:val="clear" w:color="auto" w:fill="auto"/>
              <w:spacing w:after="0" w:line="200" w:lineRule="exact"/>
              <w:ind w:firstLine="0"/>
              <w:jc w:val="center"/>
              <w:rPr>
                <w:lang w:val="en-US"/>
              </w:rPr>
            </w:pPr>
            <w:r w:rsidRPr="00F5038B">
              <w:rPr>
                <w:rStyle w:val="10pt2"/>
                <w:lang w:val="en-US"/>
              </w:rPr>
              <w:t>1</w:t>
            </w:r>
          </w:p>
        </w:tc>
        <w:tc>
          <w:tcPr>
            <w:tcW w:w="1440" w:type="dxa"/>
            <w:tcBorders>
              <w:top w:val="single" w:sz="4" w:space="0" w:color="auto"/>
              <w:left w:val="single" w:sz="4" w:space="0" w:color="auto"/>
            </w:tcBorders>
            <w:shd w:val="clear" w:color="auto" w:fill="FFFFFF"/>
          </w:tcPr>
          <w:p w:rsidR="007818BE" w:rsidRPr="00F5038B" w:rsidRDefault="00FE6617" w:rsidP="00E315A4">
            <w:pPr>
              <w:pStyle w:val="31"/>
              <w:shd w:val="clear" w:color="auto" w:fill="auto"/>
              <w:spacing w:after="0" w:line="200" w:lineRule="exact"/>
              <w:ind w:firstLine="0"/>
              <w:jc w:val="center"/>
              <w:rPr>
                <w:lang w:val="en-US"/>
              </w:rPr>
            </w:pPr>
            <w:r w:rsidRPr="00F5038B">
              <w:rPr>
                <w:rStyle w:val="10pt2"/>
                <w:lang w:val="en-US"/>
              </w:rPr>
              <w:t>5</w:t>
            </w:r>
          </w:p>
        </w:tc>
        <w:tc>
          <w:tcPr>
            <w:tcW w:w="1440" w:type="dxa"/>
            <w:tcBorders>
              <w:top w:val="single" w:sz="4" w:space="0" w:color="auto"/>
              <w:left w:val="single" w:sz="4" w:space="0" w:color="auto"/>
            </w:tcBorders>
            <w:shd w:val="clear" w:color="auto" w:fill="FFFFFF"/>
          </w:tcPr>
          <w:p w:rsidR="007818BE" w:rsidRPr="00F5038B" w:rsidRDefault="00FE6617" w:rsidP="00E315A4">
            <w:pPr>
              <w:pStyle w:val="31"/>
              <w:shd w:val="clear" w:color="auto" w:fill="auto"/>
              <w:spacing w:after="0" w:line="200" w:lineRule="exact"/>
              <w:ind w:firstLine="0"/>
              <w:jc w:val="center"/>
              <w:rPr>
                <w:lang w:val="en-US"/>
              </w:rPr>
            </w:pPr>
            <w:r w:rsidRPr="00F5038B">
              <w:rPr>
                <w:rStyle w:val="10pt2"/>
                <w:lang w:val="en-US"/>
              </w:rPr>
              <w:t>5</w:t>
            </w:r>
          </w:p>
        </w:tc>
        <w:tc>
          <w:tcPr>
            <w:tcW w:w="1589" w:type="dxa"/>
            <w:tcBorders>
              <w:top w:val="single" w:sz="4" w:space="0" w:color="auto"/>
              <w:left w:val="single" w:sz="4" w:space="0" w:color="auto"/>
            </w:tcBorders>
            <w:shd w:val="clear" w:color="auto" w:fill="FFFFFF"/>
          </w:tcPr>
          <w:p w:rsidR="007818BE" w:rsidRPr="00F5038B" w:rsidRDefault="00FE6617" w:rsidP="00E315A4">
            <w:pPr>
              <w:pStyle w:val="31"/>
              <w:shd w:val="clear" w:color="auto" w:fill="auto"/>
              <w:spacing w:after="0" w:line="200" w:lineRule="exact"/>
              <w:ind w:firstLine="0"/>
              <w:jc w:val="center"/>
              <w:rPr>
                <w:lang w:val="en-US"/>
              </w:rPr>
            </w:pPr>
            <w:r w:rsidRPr="00F5038B">
              <w:rPr>
                <w:rStyle w:val="10pt2"/>
                <w:lang w:val="en-US"/>
              </w:rPr>
              <w:t>0</w:t>
            </w:r>
          </w:p>
        </w:tc>
        <w:tc>
          <w:tcPr>
            <w:tcW w:w="1622" w:type="dxa"/>
            <w:tcBorders>
              <w:top w:val="single" w:sz="4" w:space="0" w:color="auto"/>
              <w:left w:val="single" w:sz="4" w:space="0" w:color="auto"/>
              <w:right w:val="single" w:sz="4" w:space="0" w:color="auto"/>
            </w:tcBorders>
            <w:shd w:val="clear" w:color="auto" w:fill="FFFFFF"/>
          </w:tcPr>
          <w:p w:rsidR="007818BE" w:rsidRPr="00F5038B" w:rsidRDefault="00FE6617" w:rsidP="00E315A4">
            <w:pPr>
              <w:pStyle w:val="31"/>
              <w:shd w:val="clear" w:color="auto" w:fill="auto"/>
              <w:spacing w:after="0" w:line="200" w:lineRule="exact"/>
              <w:ind w:firstLine="0"/>
              <w:jc w:val="center"/>
              <w:rPr>
                <w:lang w:val="en-US"/>
              </w:rPr>
            </w:pPr>
            <w:r w:rsidRPr="00F5038B">
              <w:rPr>
                <w:rStyle w:val="10pt2"/>
                <w:lang w:val="en-US"/>
              </w:rPr>
              <w:t>2</w:t>
            </w:r>
          </w:p>
        </w:tc>
      </w:tr>
      <w:tr w:rsidR="007818BE" w:rsidRPr="00F5038B">
        <w:trPr>
          <w:trHeight w:hRule="exact" w:val="389"/>
          <w:jc w:val="center"/>
        </w:trPr>
        <w:tc>
          <w:tcPr>
            <w:tcW w:w="2069" w:type="dxa"/>
            <w:vMerge/>
            <w:tcBorders>
              <w:left w:val="single" w:sz="4" w:space="0" w:color="auto"/>
            </w:tcBorders>
            <w:shd w:val="clear" w:color="auto" w:fill="FFFFFF"/>
          </w:tcPr>
          <w:p w:rsidR="007818BE" w:rsidRPr="00F5038B" w:rsidRDefault="007818BE" w:rsidP="00E315A4">
            <w:pPr>
              <w:rPr>
                <w:lang w:val="en-US"/>
              </w:rPr>
            </w:pPr>
          </w:p>
        </w:tc>
        <w:tc>
          <w:tcPr>
            <w:tcW w:w="1550" w:type="dxa"/>
            <w:tcBorders>
              <w:top w:val="single" w:sz="4" w:space="0" w:color="auto"/>
              <w:left w:val="single" w:sz="4" w:space="0" w:color="auto"/>
            </w:tcBorders>
            <w:shd w:val="clear" w:color="auto" w:fill="FFFFFF"/>
          </w:tcPr>
          <w:p w:rsidR="007818BE" w:rsidRPr="00F5038B" w:rsidRDefault="00FE6617" w:rsidP="00E315A4">
            <w:pPr>
              <w:pStyle w:val="31"/>
              <w:shd w:val="clear" w:color="auto" w:fill="auto"/>
              <w:spacing w:after="0" w:line="200" w:lineRule="exact"/>
              <w:ind w:firstLine="0"/>
              <w:jc w:val="center"/>
              <w:rPr>
                <w:lang w:val="en-US"/>
              </w:rPr>
            </w:pPr>
            <w:r w:rsidRPr="00F5038B">
              <w:rPr>
                <w:rStyle w:val="10pt2"/>
                <w:lang w:val="en-US"/>
              </w:rPr>
              <w:t>2</w:t>
            </w:r>
          </w:p>
        </w:tc>
        <w:tc>
          <w:tcPr>
            <w:tcW w:w="1440" w:type="dxa"/>
            <w:tcBorders>
              <w:top w:val="single" w:sz="4" w:space="0" w:color="auto"/>
              <w:left w:val="single" w:sz="4" w:space="0" w:color="auto"/>
            </w:tcBorders>
            <w:shd w:val="clear" w:color="auto" w:fill="FFFFFF"/>
          </w:tcPr>
          <w:p w:rsidR="007818BE" w:rsidRPr="00F5038B" w:rsidRDefault="00FE6617" w:rsidP="00E315A4">
            <w:pPr>
              <w:pStyle w:val="31"/>
              <w:shd w:val="clear" w:color="auto" w:fill="auto"/>
              <w:spacing w:after="0" w:line="200" w:lineRule="exact"/>
              <w:ind w:firstLine="0"/>
              <w:jc w:val="center"/>
              <w:rPr>
                <w:lang w:val="en-US"/>
              </w:rPr>
            </w:pPr>
            <w:r w:rsidRPr="00F5038B">
              <w:rPr>
                <w:rStyle w:val="10pt2"/>
                <w:lang w:val="en-US"/>
              </w:rPr>
              <w:t>5</w:t>
            </w:r>
          </w:p>
        </w:tc>
        <w:tc>
          <w:tcPr>
            <w:tcW w:w="1440" w:type="dxa"/>
            <w:tcBorders>
              <w:top w:val="single" w:sz="4" w:space="0" w:color="auto"/>
              <w:left w:val="single" w:sz="4" w:space="0" w:color="auto"/>
            </w:tcBorders>
            <w:shd w:val="clear" w:color="auto" w:fill="FFFFFF"/>
          </w:tcPr>
          <w:p w:rsidR="007818BE" w:rsidRPr="00F5038B" w:rsidRDefault="00FE6617" w:rsidP="00E315A4">
            <w:pPr>
              <w:pStyle w:val="31"/>
              <w:shd w:val="clear" w:color="auto" w:fill="auto"/>
              <w:spacing w:after="0" w:line="200" w:lineRule="exact"/>
              <w:ind w:firstLine="0"/>
              <w:jc w:val="center"/>
              <w:rPr>
                <w:lang w:val="en-US"/>
              </w:rPr>
            </w:pPr>
            <w:r w:rsidRPr="00F5038B">
              <w:rPr>
                <w:rStyle w:val="10pt2"/>
                <w:lang w:val="en-US"/>
              </w:rPr>
              <w:t>10</w:t>
            </w:r>
          </w:p>
        </w:tc>
        <w:tc>
          <w:tcPr>
            <w:tcW w:w="1589" w:type="dxa"/>
            <w:tcBorders>
              <w:top w:val="single" w:sz="4" w:space="0" w:color="auto"/>
              <w:left w:val="single" w:sz="4" w:space="0" w:color="auto"/>
            </w:tcBorders>
            <w:shd w:val="clear" w:color="auto" w:fill="FFFFFF"/>
          </w:tcPr>
          <w:p w:rsidR="007818BE" w:rsidRPr="00F5038B" w:rsidRDefault="00FE6617" w:rsidP="00E315A4">
            <w:pPr>
              <w:pStyle w:val="31"/>
              <w:shd w:val="clear" w:color="auto" w:fill="auto"/>
              <w:spacing w:after="0" w:line="200" w:lineRule="exact"/>
              <w:ind w:firstLine="0"/>
              <w:jc w:val="center"/>
              <w:rPr>
                <w:lang w:val="en-US"/>
              </w:rPr>
            </w:pPr>
            <w:r w:rsidRPr="00F5038B">
              <w:rPr>
                <w:rStyle w:val="10pt2"/>
                <w:lang w:val="en-US"/>
              </w:rPr>
              <w:t>1</w:t>
            </w:r>
          </w:p>
        </w:tc>
        <w:tc>
          <w:tcPr>
            <w:tcW w:w="1622" w:type="dxa"/>
            <w:tcBorders>
              <w:top w:val="single" w:sz="4" w:space="0" w:color="auto"/>
              <w:left w:val="single" w:sz="4" w:space="0" w:color="auto"/>
              <w:right w:val="single" w:sz="4" w:space="0" w:color="auto"/>
            </w:tcBorders>
            <w:shd w:val="clear" w:color="auto" w:fill="FFFFFF"/>
          </w:tcPr>
          <w:p w:rsidR="007818BE" w:rsidRPr="00F5038B" w:rsidRDefault="00FE6617" w:rsidP="00E315A4">
            <w:pPr>
              <w:pStyle w:val="31"/>
              <w:shd w:val="clear" w:color="auto" w:fill="auto"/>
              <w:spacing w:after="0" w:line="200" w:lineRule="exact"/>
              <w:ind w:firstLine="0"/>
              <w:jc w:val="center"/>
              <w:rPr>
                <w:lang w:val="en-US"/>
              </w:rPr>
            </w:pPr>
            <w:r w:rsidRPr="00F5038B">
              <w:rPr>
                <w:rStyle w:val="10pt2"/>
                <w:lang w:val="en-US"/>
              </w:rPr>
              <w:t>2</w:t>
            </w:r>
          </w:p>
        </w:tc>
      </w:tr>
      <w:tr w:rsidR="007818BE" w:rsidRPr="00F5038B">
        <w:trPr>
          <w:trHeight w:hRule="exact" w:val="389"/>
          <w:jc w:val="center"/>
        </w:trPr>
        <w:tc>
          <w:tcPr>
            <w:tcW w:w="2069" w:type="dxa"/>
            <w:vMerge w:val="restart"/>
            <w:tcBorders>
              <w:top w:val="single" w:sz="4" w:space="0" w:color="auto"/>
              <w:left w:val="single" w:sz="4" w:space="0" w:color="auto"/>
            </w:tcBorders>
            <w:shd w:val="clear" w:color="auto" w:fill="FFFFFF"/>
          </w:tcPr>
          <w:p w:rsidR="007818BE" w:rsidRPr="00F5038B" w:rsidRDefault="00FE6617" w:rsidP="00E315A4">
            <w:pPr>
              <w:pStyle w:val="31"/>
              <w:shd w:val="clear" w:color="auto" w:fill="auto"/>
              <w:spacing w:after="0" w:line="200" w:lineRule="exact"/>
              <w:ind w:firstLine="0"/>
              <w:jc w:val="center"/>
              <w:rPr>
                <w:lang w:val="en-US"/>
              </w:rPr>
            </w:pPr>
            <w:r w:rsidRPr="00F5038B">
              <w:rPr>
                <w:rStyle w:val="10pt2"/>
                <w:lang w:val="en-US"/>
              </w:rPr>
              <w:t>» 150 » 280 »</w:t>
            </w:r>
          </w:p>
        </w:tc>
        <w:tc>
          <w:tcPr>
            <w:tcW w:w="1550" w:type="dxa"/>
            <w:tcBorders>
              <w:top w:val="single" w:sz="4" w:space="0" w:color="auto"/>
              <w:left w:val="single" w:sz="4" w:space="0" w:color="auto"/>
            </w:tcBorders>
            <w:shd w:val="clear" w:color="auto" w:fill="FFFFFF"/>
          </w:tcPr>
          <w:p w:rsidR="007818BE" w:rsidRPr="00F5038B" w:rsidRDefault="00FE6617" w:rsidP="00E315A4">
            <w:pPr>
              <w:pStyle w:val="31"/>
              <w:shd w:val="clear" w:color="auto" w:fill="auto"/>
              <w:spacing w:after="0" w:line="200" w:lineRule="exact"/>
              <w:ind w:firstLine="0"/>
              <w:jc w:val="center"/>
              <w:rPr>
                <w:lang w:val="en-US"/>
              </w:rPr>
            </w:pPr>
            <w:r w:rsidRPr="00F5038B">
              <w:rPr>
                <w:rStyle w:val="10pt2"/>
                <w:lang w:val="en-US"/>
              </w:rPr>
              <w:t>1</w:t>
            </w:r>
          </w:p>
        </w:tc>
        <w:tc>
          <w:tcPr>
            <w:tcW w:w="1440" w:type="dxa"/>
            <w:tcBorders>
              <w:top w:val="single" w:sz="4" w:space="0" w:color="auto"/>
              <w:left w:val="single" w:sz="4" w:space="0" w:color="auto"/>
            </w:tcBorders>
            <w:shd w:val="clear" w:color="auto" w:fill="FFFFFF"/>
          </w:tcPr>
          <w:p w:rsidR="007818BE" w:rsidRPr="00F5038B" w:rsidRDefault="00FE6617" w:rsidP="00E315A4">
            <w:pPr>
              <w:pStyle w:val="31"/>
              <w:shd w:val="clear" w:color="auto" w:fill="auto"/>
              <w:spacing w:after="0" w:line="200" w:lineRule="exact"/>
              <w:ind w:firstLine="0"/>
              <w:jc w:val="center"/>
              <w:rPr>
                <w:lang w:val="en-US"/>
              </w:rPr>
            </w:pPr>
            <w:r w:rsidRPr="00F5038B">
              <w:rPr>
                <w:rStyle w:val="10pt2"/>
                <w:lang w:val="en-US"/>
              </w:rPr>
              <w:t>8</w:t>
            </w:r>
          </w:p>
        </w:tc>
        <w:tc>
          <w:tcPr>
            <w:tcW w:w="1440" w:type="dxa"/>
            <w:tcBorders>
              <w:top w:val="single" w:sz="4" w:space="0" w:color="auto"/>
              <w:left w:val="single" w:sz="4" w:space="0" w:color="auto"/>
            </w:tcBorders>
            <w:shd w:val="clear" w:color="auto" w:fill="FFFFFF"/>
          </w:tcPr>
          <w:p w:rsidR="007818BE" w:rsidRPr="00F5038B" w:rsidRDefault="00FE6617" w:rsidP="00E315A4">
            <w:pPr>
              <w:pStyle w:val="31"/>
              <w:shd w:val="clear" w:color="auto" w:fill="auto"/>
              <w:spacing w:after="0" w:line="200" w:lineRule="exact"/>
              <w:ind w:firstLine="0"/>
              <w:jc w:val="center"/>
              <w:rPr>
                <w:lang w:val="en-US"/>
              </w:rPr>
            </w:pPr>
            <w:r w:rsidRPr="00F5038B">
              <w:rPr>
                <w:rStyle w:val="10pt2"/>
                <w:lang w:val="en-US"/>
              </w:rPr>
              <w:t>8</w:t>
            </w:r>
          </w:p>
        </w:tc>
        <w:tc>
          <w:tcPr>
            <w:tcW w:w="1589" w:type="dxa"/>
            <w:tcBorders>
              <w:top w:val="single" w:sz="4" w:space="0" w:color="auto"/>
              <w:left w:val="single" w:sz="4" w:space="0" w:color="auto"/>
            </w:tcBorders>
            <w:shd w:val="clear" w:color="auto" w:fill="FFFFFF"/>
          </w:tcPr>
          <w:p w:rsidR="007818BE" w:rsidRPr="00F5038B" w:rsidRDefault="00FE6617" w:rsidP="00E315A4">
            <w:pPr>
              <w:pStyle w:val="31"/>
              <w:shd w:val="clear" w:color="auto" w:fill="auto"/>
              <w:spacing w:after="0" w:line="200" w:lineRule="exact"/>
              <w:ind w:firstLine="0"/>
              <w:jc w:val="center"/>
              <w:rPr>
                <w:lang w:val="en-US"/>
              </w:rPr>
            </w:pPr>
            <w:r w:rsidRPr="00F5038B">
              <w:rPr>
                <w:rStyle w:val="10pt2"/>
                <w:lang w:val="en-US"/>
              </w:rPr>
              <w:t>0</w:t>
            </w:r>
          </w:p>
        </w:tc>
        <w:tc>
          <w:tcPr>
            <w:tcW w:w="1622" w:type="dxa"/>
            <w:tcBorders>
              <w:top w:val="single" w:sz="4" w:space="0" w:color="auto"/>
              <w:left w:val="single" w:sz="4" w:space="0" w:color="auto"/>
              <w:right w:val="single" w:sz="4" w:space="0" w:color="auto"/>
            </w:tcBorders>
            <w:shd w:val="clear" w:color="auto" w:fill="FFFFFF"/>
          </w:tcPr>
          <w:p w:rsidR="007818BE" w:rsidRPr="00F5038B" w:rsidRDefault="00FE6617" w:rsidP="00E315A4">
            <w:pPr>
              <w:pStyle w:val="31"/>
              <w:shd w:val="clear" w:color="auto" w:fill="auto"/>
              <w:spacing w:after="0" w:line="200" w:lineRule="exact"/>
              <w:ind w:firstLine="0"/>
              <w:jc w:val="center"/>
              <w:rPr>
                <w:lang w:val="en-US"/>
              </w:rPr>
            </w:pPr>
            <w:r w:rsidRPr="00F5038B">
              <w:rPr>
                <w:rStyle w:val="10pt2"/>
                <w:lang w:val="en-US"/>
              </w:rPr>
              <w:t>2</w:t>
            </w:r>
          </w:p>
        </w:tc>
      </w:tr>
      <w:tr w:rsidR="007818BE" w:rsidRPr="00F5038B">
        <w:trPr>
          <w:trHeight w:hRule="exact" w:val="394"/>
          <w:jc w:val="center"/>
        </w:trPr>
        <w:tc>
          <w:tcPr>
            <w:tcW w:w="2069" w:type="dxa"/>
            <w:vMerge/>
            <w:tcBorders>
              <w:left w:val="single" w:sz="4" w:space="0" w:color="auto"/>
            </w:tcBorders>
            <w:shd w:val="clear" w:color="auto" w:fill="FFFFFF"/>
          </w:tcPr>
          <w:p w:rsidR="007818BE" w:rsidRPr="00F5038B" w:rsidRDefault="007818BE" w:rsidP="00E315A4">
            <w:pPr>
              <w:rPr>
                <w:lang w:val="en-US"/>
              </w:rPr>
            </w:pPr>
          </w:p>
        </w:tc>
        <w:tc>
          <w:tcPr>
            <w:tcW w:w="1550" w:type="dxa"/>
            <w:tcBorders>
              <w:top w:val="single" w:sz="4" w:space="0" w:color="auto"/>
              <w:left w:val="single" w:sz="4" w:space="0" w:color="auto"/>
            </w:tcBorders>
            <w:shd w:val="clear" w:color="auto" w:fill="FFFFFF"/>
          </w:tcPr>
          <w:p w:rsidR="007818BE" w:rsidRPr="00F5038B" w:rsidRDefault="00FE6617" w:rsidP="00E315A4">
            <w:pPr>
              <w:pStyle w:val="31"/>
              <w:shd w:val="clear" w:color="auto" w:fill="auto"/>
              <w:spacing w:after="0" w:line="200" w:lineRule="exact"/>
              <w:ind w:firstLine="0"/>
              <w:jc w:val="center"/>
              <w:rPr>
                <w:lang w:val="en-US"/>
              </w:rPr>
            </w:pPr>
            <w:r w:rsidRPr="00F5038B">
              <w:rPr>
                <w:rStyle w:val="10pt2"/>
                <w:lang w:val="en-US"/>
              </w:rPr>
              <w:t>2</w:t>
            </w:r>
          </w:p>
        </w:tc>
        <w:tc>
          <w:tcPr>
            <w:tcW w:w="1440" w:type="dxa"/>
            <w:tcBorders>
              <w:top w:val="single" w:sz="4" w:space="0" w:color="auto"/>
              <w:left w:val="single" w:sz="4" w:space="0" w:color="auto"/>
            </w:tcBorders>
            <w:shd w:val="clear" w:color="auto" w:fill="FFFFFF"/>
          </w:tcPr>
          <w:p w:rsidR="007818BE" w:rsidRPr="00F5038B" w:rsidRDefault="00FE6617" w:rsidP="00E315A4">
            <w:pPr>
              <w:pStyle w:val="31"/>
              <w:shd w:val="clear" w:color="auto" w:fill="auto"/>
              <w:spacing w:after="0" w:line="200" w:lineRule="exact"/>
              <w:ind w:firstLine="0"/>
              <w:jc w:val="center"/>
              <w:rPr>
                <w:lang w:val="en-US"/>
              </w:rPr>
            </w:pPr>
            <w:r w:rsidRPr="00F5038B">
              <w:rPr>
                <w:rStyle w:val="10pt2"/>
                <w:lang w:val="en-US"/>
              </w:rPr>
              <w:t>8</w:t>
            </w:r>
          </w:p>
        </w:tc>
        <w:tc>
          <w:tcPr>
            <w:tcW w:w="1440" w:type="dxa"/>
            <w:tcBorders>
              <w:top w:val="single" w:sz="4" w:space="0" w:color="auto"/>
              <w:left w:val="single" w:sz="4" w:space="0" w:color="auto"/>
            </w:tcBorders>
            <w:shd w:val="clear" w:color="auto" w:fill="FFFFFF"/>
          </w:tcPr>
          <w:p w:rsidR="007818BE" w:rsidRPr="00F5038B" w:rsidRDefault="00FE6617" w:rsidP="00E315A4">
            <w:pPr>
              <w:pStyle w:val="31"/>
              <w:shd w:val="clear" w:color="auto" w:fill="auto"/>
              <w:spacing w:after="0" w:line="200" w:lineRule="exact"/>
              <w:ind w:firstLine="0"/>
              <w:jc w:val="center"/>
              <w:rPr>
                <w:lang w:val="en-US"/>
              </w:rPr>
            </w:pPr>
            <w:r w:rsidRPr="00F5038B">
              <w:rPr>
                <w:rStyle w:val="10pt2"/>
                <w:lang w:val="en-US"/>
              </w:rPr>
              <w:t>16</w:t>
            </w:r>
          </w:p>
        </w:tc>
        <w:tc>
          <w:tcPr>
            <w:tcW w:w="1589" w:type="dxa"/>
            <w:tcBorders>
              <w:top w:val="single" w:sz="4" w:space="0" w:color="auto"/>
              <w:left w:val="single" w:sz="4" w:space="0" w:color="auto"/>
            </w:tcBorders>
            <w:shd w:val="clear" w:color="auto" w:fill="FFFFFF"/>
          </w:tcPr>
          <w:p w:rsidR="007818BE" w:rsidRPr="00F5038B" w:rsidRDefault="00FE6617" w:rsidP="00E315A4">
            <w:pPr>
              <w:pStyle w:val="31"/>
              <w:shd w:val="clear" w:color="auto" w:fill="auto"/>
              <w:spacing w:after="0" w:line="200" w:lineRule="exact"/>
              <w:ind w:firstLine="0"/>
              <w:jc w:val="center"/>
              <w:rPr>
                <w:lang w:val="en-US"/>
              </w:rPr>
            </w:pPr>
            <w:r w:rsidRPr="00F5038B">
              <w:rPr>
                <w:rStyle w:val="10pt2"/>
                <w:lang w:val="en-US"/>
              </w:rPr>
              <w:t>1</w:t>
            </w:r>
          </w:p>
        </w:tc>
        <w:tc>
          <w:tcPr>
            <w:tcW w:w="1622" w:type="dxa"/>
            <w:tcBorders>
              <w:top w:val="single" w:sz="4" w:space="0" w:color="auto"/>
              <w:left w:val="single" w:sz="4" w:space="0" w:color="auto"/>
              <w:right w:val="single" w:sz="4" w:space="0" w:color="auto"/>
            </w:tcBorders>
            <w:shd w:val="clear" w:color="auto" w:fill="FFFFFF"/>
          </w:tcPr>
          <w:p w:rsidR="007818BE" w:rsidRPr="00F5038B" w:rsidRDefault="00FE6617" w:rsidP="00E315A4">
            <w:pPr>
              <w:pStyle w:val="31"/>
              <w:shd w:val="clear" w:color="auto" w:fill="auto"/>
              <w:spacing w:after="0" w:line="200" w:lineRule="exact"/>
              <w:ind w:firstLine="0"/>
              <w:jc w:val="center"/>
              <w:rPr>
                <w:lang w:val="en-US"/>
              </w:rPr>
            </w:pPr>
            <w:r w:rsidRPr="00F5038B">
              <w:rPr>
                <w:rStyle w:val="10pt2"/>
                <w:lang w:val="en-US"/>
              </w:rPr>
              <w:t>2</w:t>
            </w:r>
          </w:p>
        </w:tc>
      </w:tr>
      <w:tr w:rsidR="007818BE" w:rsidRPr="00F5038B">
        <w:trPr>
          <w:trHeight w:hRule="exact" w:val="394"/>
          <w:jc w:val="center"/>
        </w:trPr>
        <w:tc>
          <w:tcPr>
            <w:tcW w:w="2069" w:type="dxa"/>
            <w:vMerge w:val="restart"/>
            <w:tcBorders>
              <w:top w:val="single" w:sz="4" w:space="0" w:color="auto"/>
              <w:left w:val="single" w:sz="4" w:space="0" w:color="auto"/>
            </w:tcBorders>
            <w:shd w:val="clear" w:color="auto" w:fill="FFFFFF"/>
          </w:tcPr>
          <w:p w:rsidR="007818BE" w:rsidRPr="00F5038B" w:rsidRDefault="00FE6617" w:rsidP="00E315A4">
            <w:pPr>
              <w:pStyle w:val="31"/>
              <w:shd w:val="clear" w:color="auto" w:fill="auto"/>
              <w:spacing w:after="0" w:line="200" w:lineRule="exact"/>
              <w:ind w:firstLine="0"/>
              <w:jc w:val="center"/>
              <w:rPr>
                <w:lang w:val="en-US"/>
              </w:rPr>
            </w:pPr>
            <w:r w:rsidRPr="00F5038B">
              <w:rPr>
                <w:rStyle w:val="10pt2"/>
                <w:lang w:val="en-US"/>
              </w:rPr>
              <w:t>» 280 »500 »</w:t>
            </w:r>
          </w:p>
        </w:tc>
        <w:tc>
          <w:tcPr>
            <w:tcW w:w="1550" w:type="dxa"/>
            <w:tcBorders>
              <w:top w:val="single" w:sz="4" w:space="0" w:color="auto"/>
              <w:left w:val="single" w:sz="4" w:space="0" w:color="auto"/>
            </w:tcBorders>
            <w:shd w:val="clear" w:color="auto" w:fill="FFFFFF"/>
          </w:tcPr>
          <w:p w:rsidR="007818BE" w:rsidRPr="00F5038B" w:rsidRDefault="00FE6617" w:rsidP="00E315A4">
            <w:pPr>
              <w:pStyle w:val="31"/>
              <w:shd w:val="clear" w:color="auto" w:fill="auto"/>
              <w:spacing w:after="0" w:line="200" w:lineRule="exact"/>
              <w:ind w:firstLine="0"/>
              <w:jc w:val="center"/>
              <w:rPr>
                <w:lang w:val="en-US"/>
              </w:rPr>
            </w:pPr>
            <w:r w:rsidRPr="00F5038B">
              <w:rPr>
                <w:rStyle w:val="10pt2"/>
                <w:lang w:val="en-US"/>
              </w:rPr>
              <w:t>1</w:t>
            </w:r>
          </w:p>
        </w:tc>
        <w:tc>
          <w:tcPr>
            <w:tcW w:w="1440" w:type="dxa"/>
            <w:tcBorders>
              <w:top w:val="single" w:sz="4" w:space="0" w:color="auto"/>
              <w:left w:val="single" w:sz="4" w:space="0" w:color="auto"/>
            </w:tcBorders>
            <w:shd w:val="clear" w:color="auto" w:fill="FFFFFF"/>
          </w:tcPr>
          <w:p w:rsidR="007818BE" w:rsidRPr="00F5038B" w:rsidRDefault="00FE6617" w:rsidP="00E315A4">
            <w:pPr>
              <w:pStyle w:val="31"/>
              <w:shd w:val="clear" w:color="auto" w:fill="auto"/>
              <w:spacing w:after="0" w:line="200" w:lineRule="exact"/>
              <w:ind w:firstLine="0"/>
              <w:jc w:val="center"/>
              <w:rPr>
                <w:lang w:val="en-US"/>
              </w:rPr>
            </w:pPr>
            <w:r w:rsidRPr="00F5038B">
              <w:rPr>
                <w:rStyle w:val="10pt2"/>
                <w:lang w:val="en-US"/>
              </w:rPr>
              <w:t>13</w:t>
            </w:r>
          </w:p>
        </w:tc>
        <w:tc>
          <w:tcPr>
            <w:tcW w:w="1440" w:type="dxa"/>
            <w:tcBorders>
              <w:top w:val="single" w:sz="4" w:space="0" w:color="auto"/>
              <w:left w:val="single" w:sz="4" w:space="0" w:color="auto"/>
            </w:tcBorders>
            <w:shd w:val="clear" w:color="auto" w:fill="FFFFFF"/>
          </w:tcPr>
          <w:p w:rsidR="007818BE" w:rsidRPr="00F5038B" w:rsidRDefault="00FE6617" w:rsidP="00E315A4">
            <w:pPr>
              <w:pStyle w:val="31"/>
              <w:shd w:val="clear" w:color="auto" w:fill="auto"/>
              <w:spacing w:after="0" w:line="200" w:lineRule="exact"/>
              <w:ind w:firstLine="0"/>
              <w:jc w:val="center"/>
              <w:rPr>
                <w:lang w:val="en-US"/>
              </w:rPr>
            </w:pPr>
            <w:r w:rsidRPr="00F5038B">
              <w:rPr>
                <w:rStyle w:val="10pt2"/>
                <w:lang w:val="en-US"/>
              </w:rPr>
              <w:t>13</w:t>
            </w:r>
          </w:p>
        </w:tc>
        <w:tc>
          <w:tcPr>
            <w:tcW w:w="1589" w:type="dxa"/>
            <w:tcBorders>
              <w:top w:val="single" w:sz="4" w:space="0" w:color="auto"/>
              <w:left w:val="single" w:sz="4" w:space="0" w:color="auto"/>
            </w:tcBorders>
            <w:shd w:val="clear" w:color="auto" w:fill="FFFFFF"/>
          </w:tcPr>
          <w:p w:rsidR="007818BE" w:rsidRPr="00F5038B" w:rsidRDefault="00FE6617" w:rsidP="00E315A4">
            <w:pPr>
              <w:pStyle w:val="31"/>
              <w:shd w:val="clear" w:color="auto" w:fill="auto"/>
              <w:spacing w:after="0" w:line="200" w:lineRule="exact"/>
              <w:ind w:firstLine="0"/>
              <w:jc w:val="center"/>
              <w:rPr>
                <w:lang w:val="en-US"/>
              </w:rPr>
            </w:pPr>
            <w:r w:rsidRPr="00F5038B">
              <w:rPr>
                <w:rStyle w:val="10pt2"/>
                <w:lang w:val="en-US"/>
              </w:rPr>
              <w:t>0</w:t>
            </w:r>
          </w:p>
        </w:tc>
        <w:tc>
          <w:tcPr>
            <w:tcW w:w="1622" w:type="dxa"/>
            <w:tcBorders>
              <w:top w:val="single" w:sz="4" w:space="0" w:color="auto"/>
              <w:left w:val="single" w:sz="4" w:space="0" w:color="auto"/>
              <w:right w:val="single" w:sz="4" w:space="0" w:color="auto"/>
            </w:tcBorders>
            <w:shd w:val="clear" w:color="auto" w:fill="FFFFFF"/>
          </w:tcPr>
          <w:p w:rsidR="007818BE" w:rsidRPr="00F5038B" w:rsidRDefault="00FE6617" w:rsidP="00E315A4">
            <w:pPr>
              <w:pStyle w:val="31"/>
              <w:shd w:val="clear" w:color="auto" w:fill="auto"/>
              <w:spacing w:after="0" w:line="200" w:lineRule="exact"/>
              <w:ind w:firstLine="0"/>
              <w:jc w:val="center"/>
              <w:rPr>
                <w:lang w:val="en-US"/>
              </w:rPr>
            </w:pPr>
            <w:r w:rsidRPr="00F5038B">
              <w:rPr>
                <w:rStyle w:val="10pt2"/>
                <w:lang w:val="en-US"/>
              </w:rPr>
              <w:t>3</w:t>
            </w:r>
          </w:p>
        </w:tc>
      </w:tr>
      <w:tr w:rsidR="007818BE" w:rsidRPr="00F5038B">
        <w:trPr>
          <w:trHeight w:hRule="exact" w:val="394"/>
          <w:jc w:val="center"/>
        </w:trPr>
        <w:tc>
          <w:tcPr>
            <w:tcW w:w="2069" w:type="dxa"/>
            <w:vMerge/>
            <w:tcBorders>
              <w:left w:val="single" w:sz="4" w:space="0" w:color="auto"/>
            </w:tcBorders>
            <w:shd w:val="clear" w:color="auto" w:fill="FFFFFF"/>
          </w:tcPr>
          <w:p w:rsidR="007818BE" w:rsidRPr="00F5038B" w:rsidRDefault="007818BE" w:rsidP="00E315A4">
            <w:pPr>
              <w:rPr>
                <w:lang w:val="en-US"/>
              </w:rPr>
            </w:pPr>
          </w:p>
        </w:tc>
        <w:tc>
          <w:tcPr>
            <w:tcW w:w="1550" w:type="dxa"/>
            <w:tcBorders>
              <w:top w:val="single" w:sz="4" w:space="0" w:color="auto"/>
              <w:left w:val="single" w:sz="4" w:space="0" w:color="auto"/>
            </w:tcBorders>
            <w:shd w:val="clear" w:color="auto" w:fill="FFFFFF"/>
          </w:tcPr>
          <w:p w:rsidR="007818BE" w:rsidRPr="00F5038B" w:rsidRDefault="00FE6617" w:rsidP="00E315A4">
            <w:pPr>
              <w:pStyle w:val="31"/>
              <w:shd w:val="clear" w:color="auto" w:fill="auto"/>
              <w:spacing w:after="0" w:line="200" w:lineRule="exact"/>
              <w:ind w:firstLine="0"/>
              <w:jc w:val="center"/>
              <w:rPr>
                <w:lang w:val="en-US"/>
              </w:rPr>
            </w:pPr>
            <w:r w:rsidRPr="00F5038B">
              <w:rPr>
                <w:rStyle w:val="10pt2"/>
                <w:lang w:val="en-US"/>
              </w:rPr>
              <w:t>2</w:t>
            </w:r>
          </w:p>
        </w:tc>
        <w:tc>
          <w:tcPr>
            <w:tcW w:w="1440" w:type="dxa"/>
            <w:tcBorders>
              <w:top w:val="single" w:sz="4" w:space="0" w:color="auto"/>
              <w:left w:val="single" w:sz="4" w:space="0" w:color="auto"/>
            </w:tcBorders>
            <w:shd w:val="clear" w:color="auto" w:fill="FFFFFF"/>
          </w:tcPr>
          <w:p w:rsidR="007818BE" w:rsidRPr="00F5038B" w:rsidRDefault="00FE6617" w:rsidP="00E315A4">
            <w:pPr>
              <w:pStyle w:val="31"/>
              <w:shd w:val="clear" w:color="auto" w:fill="auto"/>
              <w:spacing w:after="0" w:line="200" w:lineRule="exact"/>
              <w:ind w:firstLine="0"/>
              <w:jc w:val="center"/>
              <w:rPr>
                <w:lang w:val="en-US"/>
              </w:rPr>
            </w:pPr>
            <w:r w:rsidRPr="00F5038B">
              <w:rPr>
                <w:rStyle w:val="10pt2"/>
                <w:lang w:val="en-US"/>
              </w:rPr>
              <w:t>13</w:t>
            </w:r>
          </w:p>
        </w:tc>
        <w:tc>
          <w:tcPr>
            <w:tcW w:w="1440" w:type="dxa"/>
            <w:tcBorders>
              <w:top w:val="single" w:sz="4" w:space="0" w:color="auto"/>
              <w:left w:val="single" w:sz="4" w:space="0" w:color="auto"/>
            </w:tcBorders>
            <w:shd w:val="clear" w:color="auto" w:fill="FFFFFF"/>
          </w:tcPr>
          <w:p w:rsidR="007818BE" w:rsidRPr="00F5038B" w:rsidRDefault="00FE6617" w:rsidP="00E315A4">
            <w:pPr>
              <w:pStyle w:val="31"/>
              <w:shd w:val="clear" w:color="auto" w:fill="auto"/>
              <w:spacing w:after="0" w:line="200" w:lineRule="exact"/>
              <w:ind w:firstLine="0"/>
              <w:jc w:val="center"/>
              <w:rPr>
                <w:lang w:val="en-US"/>
              </w:rPr>
            </w:pPr>
            <w:r w:rsidRPr="00F5038B">
              <w:rPr>
                <w:rStyle w:val="10pt2"/>
                <w:lang w:val="en-US"/>
              </w:rPr>
              <w:t>26</w:t>
            </w:r>
          </w:p>
        </w:tc>
        <w:tc>
          <w:tcPr>
            <w:tcW w:w="1589" w:type="dxa"/>
            <w:tcBorders>
              <w:top w:val="single" w:sz="4" w:space="0" w:color="auto"/>
              <w:left w:val="single" w:sz="4" w:space="0" w:color="auto"/>
            </w:tcBorders>
            <w:shd w:val="clear" w:color="auto" w:fill="FFFFFF"/>
          </w:tcPr>
          <w:p w:rsidR="007818BE" w:rsidRPr="00F5038B" w:rsidRDefault="00FE6617" w:rsidP="00E315A4">
            <w:pPr>
              <w:pStyle w:val="31"/>
              <w:shd w:val="clear" w:color="auto" w:fill="auto"/>
              <w:spacing w:after="0" w:line="200" w:lineRule="exact"/>
              <w:ind w:firstLine="0"/>
              <w:jc w:val="center"/>
              <w:rPr>
                <w:lang w:val="en-US"/>
              </w:rPr>
            </w:pPr>
            <w:r w:rsidRPr="00F5038B">
              <w:rPr>
                <w:rStyle w:val="10pt2"/>
                <w:lang w:val="en-US"/>
              </w:rPr>
              <w:t>3</w:t>
            </w:r>
          </w:p>
        </w:tc>
        <w:tc>
          <w:tcPr>
            <w:tcW w:w="1622" w:type="dxa"/>
            <w:tcBorders>
              <w:top w:val="single" w:sz="4" w:space="0" w:color="auto"/>
              <w:left w:val="single" w:sz="4" w:space="0" w:color="auto"/>
              <w:right w:val="single" w:sz="4" w:space="0" w:color="auto"/>
            </w:tcBorders>
            <w:shd w:val="clear" w:color="auto" w:fill="FFFFFF"/>
          </w:tcPr>
          <w:p w:rsidR="007818BE" w:rsidRPr="00F5038B" w:rsidRDefault="00FE6617" w:rsidP="00E315A4">
            <w:pPr>
              <w:pStyle w:val="31"/>
              <w:shd w:val="clear" w:color="auto" w:fill="auto"/>
              <w:spacing w:after="0" w:line="200" w:lineRule="exact"/>
              <w:ind w:firstLine="0"/>
              <w:jc w:val="center"/>
              <w:rPr>
                <w:lang w:val="en-US"/>
              </w:rPr>
            </w:pPr>
            <w:r w:rsidRPr="00F5038B">
              <w:rPr>
                <w:rStyle w:val="10pt2"/>
                <w:lang w:val="en-US"/>
              </w:rPr>
              <w:t>4</w:t>
            </w:r>
          </w:p>
        </w:tc>
      </w:tr>
      <w:tr w:rsidR="007818BE" w:rsidRPr="00F5038B">
        <w:trPr>
          <w:trHeight w:hRule="exact" w:val="389"/>
          <w:jc w:val="center"/>
        </w:trPr>
        <w:tc>
          <w:tcPr>
            <w:tcW w:w="2069" w:type="dxa"/>
            <w:vMerge w:val="restart"/>
            <w:tcBorders>
              <w:top w:val="single" w:sz="4" w:space="0" w:color="auto"/>
              <w:left w:val="single" w:sz="4" w:space="0" w:color="auto"/>
            </w:tcBorders>
            <w:shd w:val="clear" w:color="auto" w:fill="FFFFFF"/>
          </w:tcPr>
          <w:p w:rsidR="007818BE" w:rsidRPr="00F5038B" w:rsidRDefault="00FE6617" w:rsidP="00E315A4">
            <w:pPr>
              <w:pStyle w:val="31"/>
              <w:shd w:val="clear" w:color="auto" w:fill="auto"/>
              <w:spacing w:after="0" w:line="200" w:lineRule="exact"/>
              <w:ind w:firstLine="0"/>
              <w:jc w:val="center"/>
              <w:rPr>
                <w:lang w:val="en-US"/>
              </w:rPr>
            </w:pPr>
            <w:r w:rsidRPr="00F5038B">
              <w:rPr>
                <w:rStyle w:val="10pt2"/>
                <w:lang w:val="en-US"/>
              </w:rPr>
              <w:t>» 500 » 1200 »</w:t>
            </w:r>
          </w:p>
        </w:tc>
        <w:tc>
          <w:tcPr>
            <w:tcW w:w="1550" w:type="dxa"/>
            <w:tcBorders>
              <w:top w:val="single" w:sz="4" w:space="0" w:color="auto"/>
              <w:left w:val="single" w:sz="4" w:space="0" w:color="auto"/>
            </w:tcBorders>
            <w:shd w:val="clear" w:color="auto" w:fill="FFFFFF"/>
          </w:tcPr>
          <w:p w:rsidR="007818BE" w:rsidRPr="00F5038B" w:rsidRDefault="00FE6617" w:rsidP="00E315A4">
            <w:pPr>
              <w:pStyle w:val="31"/>
              <w:shd w:val="clear" w:color="auto" w:fill="auto"/>
              <w:spacing w:after="0" w:line="200" w:lineRule="exact"/>
              <w:ind w:firstLine="0"/>
              <w:jc w:val="center"/>
              <w:rPr>
                <w:lang w:val="en-US"/>
              </w:rPr>
            </w:pPr>
            <w:r w:rsidRPr="00F5038B">
              <w:rPr>
                <w:rStyle w:val="10pt2"/>
                <w:lang w:val="en-US"/>
              </w:rPr>
              <w:t>1</w:t>
            </w:r>
          </w:p>
        </w:tc>
        <w:tc>
          <w:tcPr>
            <w:tcW w:w="1440" w:type="dxa"/>
            <w:tcBorders>
              <w:top w:val="single" w:sz="4" w:space="0" w:color="auto"/>
              <w:left w:val="single" w:sz="4" w:space="0" w:color="auto"/>
            </w:tcBorders>
            <w:shd w:val="clear" w:color="auto" w:fill="FFFFFF"/>
          </w:tcPr>
          <w:p w:rsidR="007818BE" w:rsidRPr="00F5038B" w:rsidRDefault="00FE6617" w:rsidP="00E315A4">
            <w:pPr>
              <w:pStyle w:val="31"/>
              <w:shd w:val="clear" w:color="auto" w:fill="auto"/>
              <w:spacing w:after="0" w:line="200" w:lineRule="exact"/>
              <w:ind w:firstLine="0"/>
              <w:jc w:val="center"/>
              <w:rPr>
                <w:lang w:val="en-US"/>
              </w:rPr>
            </w:pPr>
            <w:r w:rsidRPr="00F5038B">
              <w:rPr>
                <w:rStyle w:val="10pt2"/>
                <w:lang w:val="en-US"/>
              </w:rPr>
              <w:t>20</w:t>
            </w:r>
          </w:p>
        </w:tc>
        <w:tc>
          <w:tcPr>
            <w:tcW w:w="1440" w:type="dxa"/>
            <w:tcBorders>
              <w:top w:val="single" w:sz="4" w:space="0" w:color="auto"/>
              <w:left w:val="single" w:sz="4" w:space="0" w:color="auto"/>
            </w:tcBorders>
            <w:shd w:val="clear" w:color="auto" w:fill="FFFFFF"/>
          </w:tcPr>
          <w:p w:rsidR="007818BE" w:rsidRPr="00F5038B" w:rsidRDefault="00FE6617" w:rsidP="00E315A4">
            <w:pPr>
              <w:pStyle w:val="31"/>
              <w:shd w:val="clear" w:color="auto" w:fill="auto"/>
              <w:spacing w:after="0" w:line="200" w:lineRule="exact"/>
              <w:ind w:firstLine="0"/>
              <w:jc w:val="center"/>
              <w:rPr>
                <w:lang w:val="en-US"/>
              </w:rPr>
            </w:pPr>
            <w:r w:rsidRPr="00F5038B">
              <w:rPr>
                <w:rStyle w:val="10pt2"/>
                <w:lang w:val="en-US"/>
              </w:rPr>
              <w:t>20</w:t>
            </w:r>
          </w:p>
        </w:tc>
        <w:tc>
          <w:tcPr>
            <w:tcW w:w="1589" w:type="dxa"/>
            <w:tcBorders>
              <w:top w:val="single" w:sz="4" w:space="0" w:color="auto"/>
              <w:left w:val="single" w:sz="4" w:space="0" w:color="auto"/>
            </w:tcBorders>
            <w:shd w:val="clear" w:color="auto" w:fill="FFFFFF"/>
          </w:tcPr>
          <w:p w:rsidR="007818BE" w:rsidRPr="00F5038B" w:rsidRDefault="00FE6617" w:rsidP="00E315A4">
            <w:pPr>
              <w:pStyle w:val="31"/>
              <w:shd w:val="clear" w:color="auto" w:fill="auto"/>
              <w:spacing w:after="0" w:line="200" w:lineRule="exact"/>
              <w:ind w:firstLine="0"/>
              <w:jc w:val="center"/>
              <w:rPr>
                <w:lang w:val="en-US"/>
              </w:rPr>
            </w:pPr>
            <w:r w:rsidRPr="00F5038B">
              <w:rPr>
                <w:rStyle w:val="10pt2"/>
                <w:lang w:val="en-US"/>
              </w:rPr>
              <w:t>1</w:t>
            </w:r>
          </w:p>
        </w:tc>
        <w:tc>
          <w:tcPr>
            <w:tcW w:w="1622" w:type="dxa"/>
            <w:tcBorders>
              <w:top w:val="single" w:sz="4" w:space="0" w:color="auto"/>
              <w:left w:val="single" w:sz="4" w:space="0" w:color="auto"/>
              <w:right w:val="single" w:sz="4" w:space="0" w:color="auto"/>
            </w:tcBorders>
            <w:shd w:val="clear" w:color="auto" w:fill="FFFFFF"/>
          </w:tcPr>
          <w:p w:rsidR="007818BE" w:rsidRPr="00F5038B" w:rsidRDefault="00FE6617" w:rsidP="00E315A4">
            <w:pPr>
              <w:pStyle w:val="31"/>
              <w:shd w:val="clear" w:color="auto" w:fill="auto"/>
              <w:spacing w:after="0" w:line="200" w:lineRule="exact"/>
              <w:ind w:firstLine="0"/>
              <w:jc w:val="center"/>
              <w:rPr>
                <w:lang w:val="en-US"/>
              </w:rPr>
            </w:pPr>
            <w:r w:rsidRPr="00F5038B">
              <w:rPr>
                <w:rStyle w:val="10pt2"/>
                <w:lang w:val="en-US"/>
              </w:rPr>
              <w:t>4</w:t>
            </w:r>
          </w:p>
        </w:tc>
      </w:tr>
      <w:tr w:rsidR="007818BE" w:rsidRPr="00F5038B">
        <w:trPr>
          <w:trHeight w:hRule="exact" w:val="394"/>
          <w:jc w:val="center"/>
        </w:trPr>
        <w:tc>
          <w:tcPr>
            <w:tcW w:w="2069" w:type="dxa"/>
            <w:vMerge/>
            <w:tcBorders>
              <w:left w:val="single" w:sz="4" w:space="0" w:color="auto"/>
            </w:tcBorders>
            <w:shd w:val="clear" w:color="auto" w:fill="FFFFFF"/>
          </w:tcPr>
          <w:p w:rsidR="007818BE" w:rsidRPr="00F5038B" w:rsidRDefault="007818BE" w:rsidP="00E315A4">
            <w:pPr>
              <w:rPr>
                <w:lang w:val="en-US"/>
              </w:rPr>
            </w:pPr>
          </w:p>
        </w:tc>
        <w:tc>
          <w:tcPr>
            <w:tcW w:w="1550" w:type="dxa"/>
            <w:tcBorders>
              <w:top w:val="single" w:sz="4" w:space="0" w:color="auto"/>
              <w:left w:val="single" w:sz="4" w:space="0" w:color="auto"/>
            </w:tcBorders>
            <w:shd w:val="clear" w:color="auto" w:fill="FFFFFF"/>
          </w:tcPr>
          <w:p w:rsidR="007818BE" w:rsidRPr="00F5038B" w:rsidRDefault="00FE6617" w:rsidP="00E315A4">
            <w:pPr>
              <w:pStyle w:val="31"/>
              <w:shd w:val="clear" w:color="auto" w:fill="auto"/>
              <w:spacing w:after="0" w:line="200" w:lineRule="exact"/>
              <w:ind w:firstLine="0"/>
              <w:jc w:val="center"/>
              <w:rPr>
                <w:lang w:val="en-US"/>
              </w:rPr>
            </w:pPr>
            <w:r w:rsidRPr="00F5038B">
              <w:rPr>
                <w:rStyle w:val="10pt2"/>
                <w:lang w:val="en-US"/>
              </w:rPr>
              <w:t>2</w:t>
            </w:r>
          </w:p>
        </w:tc>
        <w:tc>
          <w:tcPr>
            <w:tcW w:w="1440" w:type="dxa"/>
            <w:tcBorders>
              <w:top w:val="single" w:sz="4" w:space="0" w:color="auto"/>
              <w:left w:val="single" w:sz="4" w:space="0" w:color="auto"/>
            </w:tcBorders>
            <w:shd w:val="clear" w:color="auto" w:fill="FFFFFF"/>
          </w:tcPr>
          <w:p w:rsidR="007818BE" w:rsidRPr="00F5038B" w:rsidRDefault="00FE6617" w:rsidP="00E315A4">
            <w:pPr>
              <w:pStyle w:val="31"/>
              <w:shd w:val="clear" w:color="auto" w:fill="auto"/>
              <w:spacing w:after="0" w:line="200" w:lineRule="exact"/>
              <w:ind w:firstLine="0"/>
              <w:jc w:val="center"/>
              <w:rPr>
                <w:lang w:val="en-US"/>
              </w:rPr>
            </w:pPr>
            <w:r w:rsidRPr="00F5038B">
              <w:rPr>
                <w:rStyle w:val="10pt2"/>
                <w:lang w:val="en-US"/>
              </w:rPr>
              <w:t>20</w:t>
            </w:r>
          </w:p>
        </w:tc>
        <w:tc>
          <w:tcPr>
            <w:tcW w:w="1440" w:type="dxa"/>
            <w:tcBorders>
              <w:top w:val="single" w:sz="4" w:space="0" w:color="auto"/>
              <w:left w:val="single" w:sz="4" w:space="0" w:color="auto"/>
            </w:tcBorders>
            <w:shd w:val="clear" w:color="auto" w:fill="FFFFFF"/>
          </w:tcPr>
          <w:p w:rsidR="007818BE" w:rsidRPr="00F5038B" w:rsidRDefault="00FE6617" w:rsidP="00E315A4">
            <w:pPr>
              <w:pStyle w:val="31"/>
              <w:shd w:val="clear" w:color="auto" w:fill="auto"/>
              <w:spacing w:after="0" w:line="200" w:lineRule="exact"/>
              <w:ind w:firstLine="0"/>
              <w:jc w:val="center"/>
              <w:rPr>
                <w:lang w:val="en-US"/>
              </w:rPr>
            </w:pPr>
            <w:r w:rsidRPr="00F5038B">
              <w:rPr>
                <w:rStyle w:val="10pt2"/>
                <w:lang w:val="en-US"/>
              </w:rPr>
              <w:t>40</w:t>
            </w:r>
          </w:p>
        </w:tc>
        <w:tc>
          <w:tcPr>
            <w:tcW w:w="1589" w:type="dxa"/>
            <w:tcBorders>
              <w:top w:val="single" w:sz="4" w:space="0" w:color="auto"/>
              <w:left w:val="single" w:sz="4" w:space="0" w:color="auto"/>
            </w:tcBorders>
            <w:shd w:val="clear" w:color="auto" w:fill="FFFFFF"/>
          </w:tcPr>
          <w:p w:rsidR="007818BE" w:rsidRPr="00F5038B" w:rsidRDefault="00FE6617" w:rsidP="00E315A4">
            <w:pPr>
              <w:pStyle w:val="31"/>
              <w:shd w:val="clear" w:color="auto" w:fill="auto"/>
              <w:spacing w:after="0" w:line="200" w:lineRule="exact"/>
              <w:ind w:firstLine="0"/>
              <w:jc w:val="center"/>
              <w:rPr>
                <w:lang w:val="en-US"/>
              </w:rPr>
            </w:pPr>
            <w:r w:rsidRPr="00F5038B">
              <w:rPr>
                <w:rStyle w:val="10pt2"/>
                <w:lang w:val="en-US"/>
              </w:rPr>
              <w:t>4</w:t>
            </w:r>
          </w:p>
        </w:tc>
        <w:tc>
          <w:tcPr>
            <w:tcW w:w="1622" w:type="dxa"/>
            <w:tcBorders>
              <w:top w:val="single" w:sz="4" w:space="0" w:color="auto"/>
              <w:left w:val="single" w:sz="4" w:space="0" w:color="auto"/>
              <w:right w:val="single" w:sz="4" w:space="0" w:color="auto"/>
            </w:tcBorders>
            <w:shd w:val="clear" w:color="auto" w:fill="FFFFFF"/>
          </w:tcPr>
          <w:p w:rsidR="007818BE" w:rsidRPr="00F5038B" w:rsidRDefault="00FE6617" w:rsidP="00E315A4">
            <w:pPr>
              <w:pStyle w:val="31"/>
              <w:shd w:val="clear" w:color="auto" w:fill="auto"/>
              <w:spacing w:after="0" w:line="200" w:lineRule="exact"/>
              <w:ind w:firstLine="0"/>
              <w:jc w:val="center"/>
              <w:rPr>
                <w:lang w:val="en-US"/>
              </w:rPr>
            </w:pPr>
            <w:r w:rsidRPr="00F5038B">
              <w:rPr>
                <w:rStyle w:val="10pt2"/>
                <w:lang w:val="en-US"/>
              </w:rPr>
              <w:t>5</w:t>
            </w:r>
          </w:p>
        </w:tc>
      </w:tr>
      <w:tr w:rsidR="007818BE" w:rsidRPr="00F5038B">
        <w:trPr>
          <w:trHeight w:hRule="exact" w:val="394"/>
          <w:jc w:val="center"/>
        </w:trPr>
        <w:tc>
          <w:tcPr>
            <w:tcW w:w="2069" w:type="dxa"/>
            <w:vMerge w:val="restart"/>
            <w:tcBorders>
              <w:top w:val="single" w:sz="4" w:space="0" w:color="auto"/>
              <w:left w:val="single" w:sz="4" w:space="0" w:color="auto"/>
            </w:tcBorders>
            <w:shd w:val="clear" w:color="auto" w:fill="FFFFFF"/>
          </w:tcPr>
          <w:p w:rsidR="007818BE" w:rsidRPr="00F5038B" w:rsidRDefault="00FE6617" w:rsidP="00E315A4">
            <w:pPr>
              <w:pStyle w:val="31"/>
              <w:shd w:val="clear" w:color="auto" w:fill="auto"/>
              <w:spacing w:after="0" w:line="200" w:lineRule="exact"/>
              <w:ind w:firstLine="0"/>
              <w:jc w:val="center"/>
              <w:rPr>
                <w:lang w:val="en-US"/>
              </w:rPr>
            </w:pPr>
            <w:r w:rsidRPr="00F5038B">
              <w:rPr>
                <w:rStyle w:val="10pt2"/>
                <w:lang w:val="en-US"/>
              </w:rPr>
              <w:t>» 1200 » 3200 »</w:t>
            </w:r>
          </w:p>
        </w:tc>
        <w:tc>
          <w:tcPr>
            <w:tcW w:w="1550" w:type="dxa"/>
            <w:tcBorders>
              <w:top w:val="single" w:sz="4" w:space="0" w:color="auto"/>
              <w:left w:val="single" w:sz="4" w:space="0" w:color="auto"/>
            </w:tcBorders>
            <w:shd w:val="clear" w:color="auto" w:fill="FFFFFF"/>
          </w:tcPr>
          <w:p w:rsidR="007818BE" w:rsidRPr="00F5038B" w:rsidRDefault="00FE6617" w:rsidP="00E315A4">
            <w:pPr>
              <w:pStyle w:val="31"/>
              <w:shd w:val="clear" w:color="auto" w:fill="auto"/>
              <w:spacing w:after="0" w:line="200" w:lineRule="exact"/>
              <w:ind w:firstLine="0"/>
              <w:jc w:val="center"/>
              <w:rPr>
                <w:lang w:val="en-US"/>
              </w:rPr>
            </w:pPr>
            <w:r w:rsidRPr="00F5038B">
              <w:rPr>
                <w:rStyle w:val="10pt2"/>
                <w:lang w:val="en-US"/>
              </w:rPr>
              <w:t>1</w:t>
            </w:r>
          </w:p>
        </w:tc>
        <w:tc>
          <w:tcPr>
            <w:tcW w:w="1440" w:type="dxa"/>
            <w:tcBorders>
              <w:top w:val="single" w:sz="4" w:space="0" w:color="auto"/>
              <w:left w:val="single" w:sz="4" w:space="0" w:color="auto"/>
            </w:tcBorders>
            <w:shd w:val="clear" w:color="auto" w:fill="FFFFFF"/>
          </w:tcPr>
          <w:p w:rsidR="007818BE" w:rsidRPr="00F5038B" w:rsidRDefault="00FE6617" w:rsidP="00E315A4">
            <w:pPr>
              <w:pStyle w:val="31"/>
              <w:shd w:val="clear" w:color="auto" w:fill="auto"/>
              <w:spacing w:after="0" w:line="200" w:lineRule="exact"/>
              <w:ind w:firstLine="0"/>
              <w:jc w:val="center"/>
              <w:rPr>
                <w:lang w:val="en-US"/>
              </w:rPr>
            </w:pPr>
            <w:r w:rsidRPr="00F5038B">
              <w:rPr>
                <w:rStyle w:val="10pt2"/>
                <w:lang w:val="en-US"/>
              </w:rPr>
              <w:t>32</w:t>
            </w:r>
          </w:p>
        </w:tc>
        <w:tc>
          <w:tcPr>
            <w:tcW w:w="1440" w:type="dxa"/>
            <w:tcBorders>
              <w:top w:val="single" w:sz="4" w:space="0" w:color="auto"/>
              <w:left w:val="single" w:sz="4" w:space="0" w:color="auto"/>
            </w:tcBorders>
            <w:shd w:val="clear" w:color="auto" w:fill="FFFFFF"/>
          </w:tcPr>
          <w:p w:rsidR="007818BE" w:rsidRPr="00F5038B" w:rsidRDefault="00FE6617" w:rsidP="00E315A4">
            <w:pPr>
              <w:pStyle w:val="31"/>
              <w:shd w:val="clear" w:color="auto" w:fill="auto"/>
              <w:spacing w:after="0" w:line="200" w:lineRule="exact"/>
              <w:ind w:firstLine="0"/>
              <w:jc w:val="center"/>
              <w:rPr>
                <w:lang w:val="en-US"/>
              </w:rPr>
            </w:pPr>
            <w:r w:rsidRPr="00F5038B">
              <w:rPr>
                <w:rStyle w:val="10pt2"/>
                <w:lang w:val="en-US"/>
              </w:rPr>
              <w:t>32</w:t>
            </w:r>
          </w:p>
        </w:tc>
        <w:tc>
          <w:tcPr>
            <w:tcW w:w="1589" w:type="dxa"/>
            <w:tcBorders>
              <w:top w:val="single" w:sz="4" w:space="0" w:color="auto"/>
              <w:left w:val="single" w:sz="4" w:space="0" w:color="auto"/>
            </w:tcBorders>
            <w:shd w:val="clear" w:color="auto" w:fill="FFFFFF"/>
          </w:tcPr>
          <w:p w:rsidR="007818BE" w:rsidRPr="00F5038B" w:rsidRDefault="00FE6617" w:rsidP="00E315A4">
            <w:pPr>
              <w:pStyle w:val="31"/>
              <w:shd w:val="clear" w:color="auto" w:fill="auto"/>
              <w:spacing w:after="0" w:line="200" w:lineRule="exact"/>
              <w:ind w:firstLine="0"/>
              <w:jc w:val="center"/>
              <w:rPr>
                <w:lang w:val="en-US"/>
              </w:rPr>
            </w:pPr>
            <w:r w:rsidRPr="00F5038B">
              <w:rPr>
                <w:rStyle w:val="10pt2"/>
                <w:lang w:val="en-US"/>
              </w:rPr>
              <w:t>2</w:t>
            </w:r>
          </w:p>
        </w:tc>
        <w:tc>
          <w:tcPr>
            <w:tcW w:w="1622" w:type="dxa"/>
            <w:tcBorders>
              <w:top w:val="single" w:sz="4" w:space="0" w:color="auto"/>
              <w:left w:val="single" w:sz="4" w:space="0" w:color="auto"/>
              <w:right w:val="single" w:sz="4" w:space="0" w:color="auto"/>
            </w:tcBorders>
            <w:shd w:val="clear" w:color="auto" w:fill="FFFFFF"/>
          </w:tcPr>
          <w:p w:rsidR="007818BE" w:rsidRPr="00F5038B" w:rsidRDefault="00FE6617" w:rsidP="00E315A4">
            <w:pPr>
              <w:pStyle w:val="31"/>
              <w:shd w:val="clear" w:color="auto" w:fill="auto"/>
              <w:spacing w:after="0" w:line="200" w:lineRule="exact"/>
              <w:ind w:firstLine="0"/>
              <w:jc w:val="center"/>
              <w:rPr>
                <w:lang w:val="en-US"/>
              </w:rPr>
            </w:pPr>
            <w:r w:rsidRPr="00F5038B">
              <w:rPr>
                <w:rStyle w:val="10pt2"/>
                <w:lang w:val="en-US"/>
              </w:rPr>
              <w:t>5</w:t>
            </w:r>
          </w:p>
        </w:tc>
      </w:tr>
      <w:tr w:rsidR="007818BE" w:rsidRPr="00F5038B">
        <w:trPr>
          <w:trHeight w:hRule="exact" w:val="398"/>
          <w:jc w:val="center"/>
        </w:trPr>
        <w:tc>
          <w:tcPr>
            <w:tcW w:w="2069" w:type="dxa"/>
            <w:vMerge/>
            <w:tcBorders>
              <w:left w:val="single" w:sz="4" w:space="0" w:color="auto"/>
            </w:tcBorders>
            <w:shd w:val="clear" w:color="auto" w:fill="FFFFFF"/>
          </w:tcPr>
          <w:p w:rsidR="007818BE" w:rsidRPr="00F5038B" w:rsidRDefault="007818BE" w:rsidP="00E315A4">
            <w:pPr>
              <w:rPr>
                <w:lang w:val="en-US"/>
              </w:rPr>
            </w:pPr>
          </w:p>
        </w:tc>
        <w:tc>
          <w:tcPr>
            <w:tcW w:w="1550" w:type="dxa"/>
            <w:tcBorders>
              <w:top w:val="single" w:sz="4" w:space="0" w:color="auto"/>
              <w:left w:val="single" w:sz="4" w:space="0" w:color="auto"/>
            </w:tcBorders>
            <w:shd w:val="clear" w:color="auto" w:fill="FFFFFF"/>
          </w:tcPr>
          <w:p w:rsidR="007818BE" w:rsidRPr="00F5038B" w:rsidRDefault="00FE6617" w:rsidP="00E315A4">
            <w:pPr>
              <w:pStyle w:val="31"/>
              <w:shd w:val="clear" w:color="auto" w:fill="auto"/>
              <w:spacing w:after="0" w:line="200" w:lineRule="exact"/>
              <w:ind w:firstLine="0"/>
              <w:jc w:val="center"/>
              <w:rPr>
                <w:lang w:val="en-US"/>
              </w:rPr>
            </w:pPr>
            <w:r w:rsidRPr="00F5038B">
              <w:rPr>
                <w:rStyle w:val="10pt2"/>
                <w:lang w:val="en-US"/>
              </w:rPr>
              <w:t>2</w:t>
            </w:r>
          </w:p>
        </w:tc>
        <w:tc>
          <w:tcPr>
            <w:tcW w:w="1440" w:type="dxa"/>
            <w:tcBorders>
              <w:top w:val="single" w:sz="4" w:space="0" w:color="auto"/>
              <w:left w:val="single" w:sz="4" w:space="0" w:color="auto"/>
            </w:tcBorders>
            <w:shd w:val="clear" w:color="auto" w:fill="FFFFFF"/>
          </w:tcPr>
          <w:p w:rsidR="007818BE" w:rsidRPr="00F5038B" w:rsidRDefault="00FE6617" w:rsidP="00E315A4">
            <w:pPr>
              <w:pStyle w:val="31"/>
              <w:shd w:val="clear" w:color="auto" w:fill="auto"/>
              <w:spacing w:after="0" w:line="200" w:lineRule="exact"/>
              <w:ind w:firstLine="0"/>
              <w:jc w:val="center"/>
              <w:rPr>
                <w:lang w:val="en-US"/>
              </w:rPr>
            </w:pPr>
            <w:r w:rsidRPr="00F5038B">
              <w:rPr>
                <w:rStyle w:val="10pt2"/>
                <w:lang w:val="en-US"/>
              </w:rPr>
              <w:t>32</w:t>
            </w:r>
          </w:p>
        </w:tc>
        <w:tc>
          <w:tcPr>
            <w:tcW w:w="1440" w:type="dxa"/>
            <w:tcBorders>
              <w:top w:val="single" w:sz="4" w:space="0" w:color="auto"/>
              <w:left w:val="single" w:sz="4" w:space="0" w:color="auto"/>
            </w:tcBorders>
            <w:shd w:val="clear" w:color="auto" w:fill="FFFFFF"/>
          </w:tcPr>
          <w:p w:rsidR="007818BE" w:rsidRPr="00F5038B" w:rsidRDefault="00FE6617" w:rsidP="00E315A4">
            <w:pPr>
              <w:pStyle w:val="31"/>
              <w:shd w:val="clear" w:color="auto" w:fill="auto"/>
              <w:spacing w:after="0" w:line="200" w:lineRule="exact"/>
              <w:ind w:firstLine="0"/>
              <w:jc w:val="center"/>
              <w:rPr>
                <w:lang w:val="en-US"/>
              </w:rPr>
            </w:pPr>
            <w:r w:rsidRPr="00F5038B">
              <w:rPr>
                <w:rStyle w:val="10pt2"/>
                <w:lang w:val="en-US"/>
              </w:rPr>
              <w:t>64</w:t>
            </w:r>
          </w:p>
        </w:tc>
        <w:tc>
          <w:tcPr>
            <w:tcW w:w="1589" w:type="dxa"/>
            <w:tcBorders>
              <w:top w:val="single" w:sz="4" w:space="0" w:color="auto"/>
              <w:left w:val="single" w:sz="4" w:space="0" w:color="auto"/>
            </w:tcBorders>
            <w:shd w:val="clear" w:color="auto" w:fill="FFFFFF"/>
          </w:tcPr>
          <w:p w:rsidR="007818BE" w:rsidRPr="00F5038B" w:rsidRDefault="00FE6617" w:rsidP="00E315A4">
            <w:pPr>
              <w:pStyle w:val="31"/>
              <w:shd w:val="clear" w:color="auto" w:fill="auto"/>
              <w:spacing w:after="0" w:line="200" w:lineRule="exact"/>
              <w:ind w:firstLine="0"/>
              <w:jc w:val="center"/>
              <w:rPr>
                <w:lang w:val="en-US"/>
              </w:rPr>
            </w:pPr>
            <w:r w:rsidRPr="00F5038B">
              <w:rPr>
                <w:rStyle w:val="10pt2"/>
                <w:lang w:val="en-US"/>
              </w:rPr>
              <w:t>6</w:t>
            </w:r>
          </w:p>
        </w:tc>
        <w:tc>
          <w:tcPr>
            <w:tcW w:w="1622" w:type="dxa"/>
            <w:tcBorders>
              <w:top w:val="single" w:sz="4" w:space="0" w:color="auto"/>
              <w:left w:val="single" w:sz="4" w:space="0" w:color="auto"/>
              <w:right w:val="single" w:sz="4" w:space="0" w:color="auto"/>
            </w:tcBorders>
            <w:shd w:val="clear" w:color="auto" w:fill="FFFFFF"/>
          </w:tcPr>
          <w:p w:rsidR="007818BE" w:rsidRPr="00F5038B" w:rsidRDefault="00FE6617" w:rsidP="00E315A4">
            <w:pPr>
              <w:pStyle w:val="31"/>
              <w:shd w:val="clear" w:color="auto" w:fill="auto"/>
              <w:spacing w:after="0" w:line="200" w:lineRule="exact"/>
              <w:ind w:firstLine="0"/>
              <w:jc w:val="center"/>
              <w:rPr>
                <w:lang w:val="en-US"/>
              </w:rPr>
            </w:pPr>
            <w:r w:rsidRPr="00F5038B">
              <w:rPr>
                <w:rStyle w:val="10pt2"/>
                <w:lang w:val="en-US"/>
              </w:rPr>
              <w:t>7</w:t>
            </w:r>
          </w:p>
        </w:tc>
      </w:tr>
      <w:tr w:rsidR="007818BE" w:rsidRPr="00F5038B">
        <w:trPr>
          <w:trHeight w:hRule="exact" w:val="389"/>
          <w:jc w:val="center"/>
        </w:trPr>
        <w:tc>
          <w:tcPr>
            <w:tcW w:w="2069" w:type="dxa"/>
            <w:vMerge w:val="restart"/>
            <w:tcBorders>
              <w:top w:val="single" w:sz="4" w:space="0" w:color="auto"/>
              <w:left w:val="single" w:sz="4" w:space="0" w:color="auto"/>
            </w:tcBorders>
            <w:shd w:val="clear" w:color="auto" w:fill="FFFFFF"/>
          </w:tcPr>
          <w:p w:rsidR="007818BE" w:rsidRPr="00F5038B" w:rsidRDefault="00FE6617" w:rsidP="00E315A4">
            <w:pPr>
              <w:pStyle w:val="31"/>
              <w:shd w:val="clear" w:color="auto" w:fill="auto"/>
              <w:spacing w:after="0" w:line="200" w:lineRule="exact"/>
              <w:ind w:firstLine="0"/>
              <w:jc w:val="center"/>
              <w:rPr>
                <w:lang w:val="en-US"/>
              </w:rPr>
            </w:pPr>
            <w:r w:rsidRPr="00F5038B">
              <w:rPr>
                <w:rStyle w:val="10pt2"/>
                <w:lang w:val="en-US"/>
              </w:rPr>
              <w:t>» 3200</w:t>
            </w:r>
          </w:p>
        </w:tc>
        <w:tc>
          <w:tcPr>
            <w:tcW w:w="1550" w:type="dxa"/>
            <w:tcBorders>
              <w:top w:val="single" w:sz="4" w:space="0" w:color="auto"/>
              <w:left w:val="single" w:sz="4" w:space="0" w:color="auto"/>
            </w:tcBorders>
            <w:shd w:val="clear" w:color="auto" w:fill="FFFFFF"/>
          </w:tcPr>
          <w:p w:rsidR="007818BE" w:rsidRPr="00F5038B" w:rsidRDefault="00FE6617" w:rsidP="00E315A4">
            <w:pPr>
              <w:pStyle w:val="31"/>
              <w:shd w:val="clear" w:color="auto" w:fill="auto"/>
              <w:spacing w:after="0" w:line="200" w:lineRule="exact"/>
              <w:ind w:firstLine="0"/>
              <w:jc w:val="center"/>
              <w:rPr>
                <w:lang w:val="en-US"/>
              </w:rPr>
            </w:pPr>
            <w:r w:rsidRPr="00F5038B">
              <w:rPr>
                <w:rStyle w:val="10pt2"/>
                <w:lang w:val="en-US"/>
              </w:rPr>
              <w:t>1</w:t>
            </w:r>
          </w:p>
        </w:tc>
        <w:tc>
          <w:tcPr>
            <w:tcW w:w="1440" w:type="dxa"/>
            <w:tcBorders>
              <w:top w:val="single" w:sz="4" w:space="0" w:color="auto"/>
              <w:left w:val="single" w:sz="4" w:space="0" w:color="auto"/>
            </w:tcBorders>
            <w:shd w:val="clear" w:color="auto" w:fill="FFFFFF"/>
          </w:tcPr>
          <w:p w:rsidR="007818BE" w:rsidRPr="00F5038B" w:rsidRDefault="00FE6617" w:rsidP="00E315A4">
            <w:pPr>
              <w:pStyle w:val="31"/>
              <w:shd w:val="clear" w:color="auto" w:fill="auto"/>
              <w:spacing w:after="0" w:line="200" w:lineRule="exact"/>
              <w:ind w:firstLine="0"/>
              <w:jc w:val="center"/>
              <w:rPr>
                <w:lang w:val="en-US"/>
              </w:rPr>
            </w:pPr>
            <w:r w:rsidRPr="00F5038B">
              <w:rPr>
                <w:rStyle w:val="10pt2"/>
                <w:lang w:val="en-US"/>
              </w:rPr>
              <w:t>50</w:t>
            </w:r>
          </w:p>
        </w:tc>
        <w:tc>
          <w:tcPr>
            <w:tcW w:w="1440" w:type="dxa"/>
            <w:tcBorders>
              <w:top w:val="single" w:sz="4" w:space="0" w:color="auto"/>
              <w:left w:val="single" w:sz="4" w:space="0" w:color="auto"/>
            </w:tcBorders>
            <w:shd w:val="clear" w:color="auto" w:fill="FFFFFF"/>
          </w:tcPr>
          <w:p w:rsidR="007818BE" w:rsidRPr="00F5038B" w:rsidRDefault="00FE6617" w:rsidP="00E315A4">
            <w:pPr>
              <w:pStyle w:val="31"/>
              <w:shd w:val="clear" w:color="auto" w:fill="auto"/>
              <w:spacing w:after="0" w:line="200" w:lineRule="exact"/>
              <w:ind w:firstLine="0"/>
              <w:jc w:val="center"/>
              <w:rPr>
                <w:lang w:val="en-US"/>
              </w:rPr>
            </w:pPr>
            <w:r w:rsidRPr="00F5038B">
              <w:rPr>
                <w:rStyle w:val="10pt2"/>
                <w:lang w:val="en-US"/>
              </w:rPr>
              <w:t>50</w:t>
            </w:r>
          </w:p>
        </w:tc>
        <w:tc>
          <w:tcPr>
            <w:tcW w:w="1589" w:type="dxa"/>
            <w:tcBorders>
              <w:top w:val="single" w:sz="4" w:space="0" w:color="auto"/>
              <w:left w:val="single" w:sz="4" w:space="0" w:color="auto"/>
            </w:tcBorders>
            <w:shd w:val="clear" w:color="auto" w:fill="FFFFFF"/>
          </w:tcPr>
          <w:p w:rsidR="007818BE" w:rsidRPr="00F5038B" w:rsidRDefault="00FE6617" w:rsidP="00E315A4">
            <w:pPr>
              <w:pStyle w:val="31"/>
              <w:shd w:val="clear" w:color="auto" w:fill="auto"/>
              <w:spacing w:after="0" w:line="200" w:lineRule="exact"/>
              <w:ind w:firstLine="0"/>
              <w:jc w:val="center"/>
              <w:rPr>
                <w:lang w:val="en-US"/>
              </w:rPr>
            </w:pPr>
            <w:r w:rsidRPr="00F5038B">
              <w:rPr>
                <w:rStyle w:val="10pt2"/>
                <w:lang w:val="en-US"/>
              </w:rPr>
              <w:t>3</w:t>
            </w:r>
          </w:p>
        </w:tc>
        <w:tc>
          <w:tcPr>
            <w:tcW w:w="1622" w:type="dxa"/>
            <w:tcBorders>
              <w:top w:val="single" w:sz="4" w:space="0" w:color="auto"/>
              <w:left w:val="single" w:sz="4" w:space="0" w:color="auto"/>
              <w:right w:val="single" w:sz="4" w:space="0" w:color="auto"/>
            </w:tcBorders>
            <w:shd w:val="clear" w:color="auto" w:fill="FFFFFF"/>
          </w:tcPr>
          <w:p w:rsidR="007818BE" w:rsidRPr="00F5038B" w:rsidRDefault="00FE6617" w:rsidP="00E315A4">
            <w:pPr>
              <w:pStyle w:val="31"/>
              <w:shd w:val="clear" w:color="auto" w:fill="auto"/>
              <w:spacing w:after="0" w:line="200" w:lineRule="exact"/>
              <w:ind w:firstLine="0"/>
              <w:jc w:val="center"/>
              <w:rPr>
                <w:lang w:val="en-US"/>
              </w:rPr>
            </w:pPr>
            <w:r w:rsidRPr="00F5038B">
              <w:rPr>
                <w:rStyle w:val="10pt2"/>
                <w:lang w:val="en-US"/>
              </w:rPr>
              <w:t>7</w:t>
            </w:r>
          </w:p>
        </w:tc>
      </w:tr>
      <w:tr w:rsidR="007818BE" w:rsidRPr="00F5038B">
        <w:trPr>
          <w:trHeight w:hRule="exact" w:val="403"/>
          <w:jc w:val="center"/>
        </w:trPr>
        <w:tc>
          <w:tcPr>
            <w:tcW w:w="2069" w:type="dxa"/>
            <w:vMerge/>
            <w:tcBorders>
              <w:left w:val="single" w:sz="4" w:space="0" w:color="auto"/>
              <w:bottom w:val="single" w:sz="4" w:space="0" w:color="auto"/>
            </w:tcBorders>
            <w:shd w:val="clear" w:color="auto" w:fill="FFFFFF"/>
          </w:tcPr>
          <w:p w:rsidR="007818BE" w:rsidRPr="00F5038B" w:rsidRDefault="007818BE" w:rsidP="00E315A4">
            <w:pPr>
              <w:rPr>
                <w:lang w:val="en-US"/>
              </w:rPr>
            </w:pPr>
          </w:p>
        </w:tc>
        <w:tc>
          <w:tcPr>
            <w:tcW w:w="1550" w:type="dxa"/>
            <w:tcBorders>
              <w:top w:val="single" w:sz="4" w:space="0" w:color="auto"/>
              <w:left w:val="single" w:sz="4" w:space="0" w:color="auto"/>
              <w:bottom w:val="single" w:sz="4" w:space="0" w:color="auto"/>
            </w:tcBorders>
            <w:shd w:val="clear" w:color="auto" w:fill="FFFFFF"/>
          </w:tcPr>
          <w:p w:rsidR="007818BE" w:rsidRPr="00F5038B" w:rsidRDefault="00FE6617" w:rsidP="00E315A4">
            <w:pPr>
              <w:pStyle w:val="31"/>
              <w:shd w:val="clear" w:color="auto" w:fill="auto"/>
              <w:spacing w:after="0" w:line="200" w:lineRule="exact"/>
              <w:ind w:firstLine="0"/>
              <w:jc w:val="center"/>
              <w:rPr>
                <w:lang w:val="en-US"/>
              </w:rPr>
            </w:pPr>
            <w:r w:rsidRPr="00F5038B">
              <w:rPr>
                <w:rStyle w:val="10pt2"/>
                <w:lang w:val="en-US"/>
              </w:rPr>
              <w:t>2</w:t>
            </w:r>
          </w:p>
        </w:tc>
        <w:tc>
          <w:tcPr>
            <w:tcW w:w="1440" w:type="dxa"/>
            <w:tcBorders>
              <w:top w:val="single" w:sz="4" w:space="0" w:color="auto"/>
              <w:left w:val="single" w:sz="4" w:space="0" w:color="auto"/>
              <w:bottom w:val="single" w:sz="4" w:space="0" w:color="auto"/>
            </w:tcBorders>
            <w:shd w:val="clear" w:color="auto" w:fill="FFFFFF"/>
          </w:tcPr>
          <w:p w:rsidR="007818BE" w:rsidRPr="00F5038B" w:rsidRDefault="00FE6617" w:rsidP="00E315A4">
            <w:pPr>
              <w:pStyle w:val="31"/>
              <w:shd w:val="clear" w:color="auto" w:fill="auto"/>
              <w:spacing w:after="0" w:line="200" w:lineRule="exact"/>
              <w:ind w:firstLine="0"/>
              <w:jc w:val="center"/>
              <w:rPr>
                <w:lang w:val="en-US"/>
              </w:rPr>
            </w:pPr>
            <w:r w:rsidRPr="00F5038B">
              <w:rPr>
                <w:rStyle w:val="10pt2"/>
                <w:lang w:val="en-US"/>
              </w:rPr>
              <w:t>50</w:t>
            </w:r>
          </w:p>
        </w:tc>
        <w:tc>
          <w:tcPr>
            <w:tcW w:w="1440" w:type="dxa"/>
            <w:tcBorders>
              <w:top w:val="single" w:sz="4" w:space="0" w:color="auto"/>
              <w:left w:val="single" w:sz="4" w:space="0" w:color="auto"/>
              <w:bottom w:val="single" w:sz="4" w:space="0" w:color="auto"/>
            </w:tcBorders>
            <w:shd w:val="clear" w:color="auto" w:fill="FFFFFF"/>
          </w:tcPr>
          <w:p w:rsidR="007818BE" w:rsidRPr="00F5038B" w:rsidRDefault="00FE6617" w:rsidP="00E315A4">
            <w:pPr>
              <w:pStyle w:val="31"/>
              <w:shd w:val="clear" w:color="auto" w:fill="auto"/>
              <w:spacing w:after="0" w:line="200" w:lineRule="exact"/>
              <w:ind w:firstLine="0"/>
              <w:jc w:val="center"/>
              <w:rPr>
                <w:lang w:val="en-US"/>
              </w:rPr>
            </w:pPr>
            <w:r w:rsidRPr="00F5038B">
              <w:rPr>
                <w:rStyle w:val="10pt2"/>
                <w:lang w:val="en-US"/>
              </w:rPr>
              <w:t>100</w:t>
            </w:r>
          </w:p>
        </w:tc>
        <w:tc>
          <w:tcPr>
            <w:tcW w:w="1589" w:type="dxa"/>
            <w:tcBorders>
              <w:top w:val="single" w:sz="4" w:space="0" w:color="auto"/>
              <w:left w:val="single" w:sz="4" w:space="0" w:color="auto"/>
              <w:bottom w:val="single" w:sz="4" w:space="0" w:color="auto"/>
            </w:tcBorders>
            <w:shd w:val="clear" w:color="auto" w:fill="FFFFFF"/>
          </w:tcPr>
          <w:p w:rsidR="007818BE" w:rsidRPr="00F5038B" w:rsidRDefault="00FE6617" w:rsidP="00E315A4">
            <w:pPr>
              <w:pStyle w:val="31"/>
              <w:shd w:val="clear" w:color="auto" w:fill="auto"/>
              <w:spacing w:after="0" w:line="200" w:lineRule="exact"/>
              <w:ind w:firstLine="0"/>
              <w:jc w:val="center"/>
              <w:rPr>
                <w:lang w:val="en-US"/>
              </w:rPr>
            </w:pPr>
            <w:r w:rsidRPr="00F5038B">
              <w:rPr>
                <w:rStyle w:val="10pt2"/>
                <w:lang w:val="en-US"/>
              </w:rPr>
              <w:t>8</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818BE" w:rsidRPr="00F5038B" w:rsidRDefault="00FE6617" w:rsidP="00E315A4">
            <w:pPr>
              <w:pStyle w:val="31"/>
              <w:shd w:val="clear" w:color="auto" w:fill="auto"/>
              <w:spacing w:after="0" w:line="200" w:lineRule="exact"/>
              <w:ind w:firstLine="0"/>
              <w:jc w:val="center"/>
              <w:rPr>
                <w:lang w:val="en-US"/>
              </w:rPr>
            </w:pPr>
            <w:r w:rsidRPr="00F5038B">
              <w:rPr>
                <w:rStyle w:val="10pt2"/>
                <w:lang w:val="en-US"/>
              </w:rPr>
              <w:t>9</w:t>
            </w:r>
          </w:p>
        </w:tc>
      </w:tr>
    </w:tbl>
    <w:p w:rsidR="007818BE" w:rsidRPr="00F5038B" w:rsidRDefault="007818BE">
      <w:pPr>
        <w:rPr>
          <w:sz w:val="2"/>
          <w:szCs w:val="2"/>
          <w:lang w:val="en-US"/>
        </w:rPr>
      </w:pPr>
    </w:p>
    <w:p w:rsidR="007818BE" w:rsidRPr="00F5038B" w:rsidRDefault="00DE78DC">
      <w:pPr>
        <w:pStyle w:val="31"/>
        <w:numPr>
          <w:ilvl w:val="2"/>
          <w:numId w:val="5"/>
        </w:numPr>
        <w:shd w:val="clear" w:color="auto" w:fill="auto"/>
        <w:tabs>
          <w:tab w:val="left" w:pos="566"/>
        </w:tabs>
        <w:spacing w:before="294" w:after="0" w:line="230" w:lineRule="exact"/>
        <w:ind w:right="120" w:firstLine="0"/>
        <w:jc w:val="right"/>
        <w:rPr>
          <w:lang w:val="en-US"/>
        </w:rPr>
      </w:pPr>
      <w:r w:rsidRPr="00F5038B">
        <w:rPr>
          <w:lang w:val="en-US"/>
        </w:rPr>
        <w:t>Verification of the glass batch for compliance with the</w:t>
      </w:r>
      <w:r w:rsidR="00FE6617" w:rsidRPr="00F5038B">
        <w:rPr>
          <w:lang w:val="en-US"/>
        </w:rPr>
        <w:t xml:space="preserve"> </w:t>
      </w:r>
      <w:r w:rsidR="008A45AD" w:rsidRPr="00F5038B">
        <w:rPr>
          <w:lang w:val="en-US"/>
        </w:rPr>
        <w:t>requirements</w:t>
      </w:r>
      <w:r w:rsidR="009F408E" w:rsidRPr="00F5038B">
        <w:rPr>
          <w:lang w:val="en-US"/>
        </w:rPr>
        <w:t xml:space="preserve"> of</w:t>
      </w:r>
      <w:r w:rsidR="00FE6617" w:rsidRPr="00F5038B">
        <w:rPr>
          <w:lang w:val="en-US"/>
        </w:rPr>
        <w:t xml:space="preserve"> 5.1.1</w:t>
      </w:r>
    </w:p>
    <w:p w:rsidR="007818BE" w:rsidRPr="00F5038B" w:rsidRDefault="00E17E22" w:rsidP="009F408E">
      <w:pPr>
        <w:pStyle w:val="31"/>
        <w:shd w:val="clear" w:color="auto" w:fill="auto"/>
        <w:spacing w:after="0" w:line="566" w:lineRule="exact"/>
        <w:ind w:right="120" w:firstLine="0"/>
        <w:rPr>
          <w:lang w:val="en-US"/>
        </w:rPr>
      </w:pPr>
      <w:r>
        <w:rPr>
          <w:lang w:val="en-US"/>
        </w:rPr>
        <w:t>(G</w:t>
      </w:r>
      <w:r w:rsidR="00DE78DC" w:rsidRPr="00F5038B">
        <w:rPr>
          <w:lang w:val="en-US"/>
        </w:rPr>
        <w:t xml:space="preserve">lass </w:t>
      </w:r>
      <w:r>
        <w:rPr>
          <w:lang w:val="en-US"/>
        </w:rPr>
        <w:t>O</w:t>
      </w:r>
      <w:r w:rsidRPr="00F5038B">
        <w:rPr>
          <w:lang w:val="en-US"/>
        </w:rPr>
        <w:t xml:space="preserve">ptical </w:t>
      </w:r>
      <w:r>
        <w:rPr>
          <w:lang w:val="en-US"/>
        </w:rPr>
        <w:t>D</w:t>
      </w:r>
      <w:r w:rsidR="008A45AD" w:rsidRPr="00F5038B">
        <w:rPr>
          <w:lang w:val="en-US"/>
        </w:rPr>
        <w:t>istortion</w:t>
      </w:r>
      <w:r>
        <w:rPr>
          <w:lang w:val="en-US"/>
        </w:rPr>
        <w:t>s</w:t>
      </w:r>
      <w:r w:rsidR="00FE6617" w:rsidRPr="00F5038B">
        <w:rPr>
          <w:lang w:val="en-US"/>
        </w:rPr>
        <w:t>), 5.1.3 (</w:t>
      </w:r>
      <w:r>
        <w:rPr>
          <w:lang w:val="en-US"/>
        </w:rPr>
        <w:t>L</w:t>
      </w:r>
      <w:r w:rsidR="00DE78DC" w:rsidRPr="00F5038B">
        <w:rPr>
          <w:lang w:val="en-US"/>
        </w:rPr>
        <w:t xml:space="preserve">ight </w:t>
      </w:r>
      <w:r>
        <w:rPr>
          <w:lang w:val="en-US"/>
        </w:rPr>
        <w:t>D</w:t>
      </w:r>
      <w:r w:rsidR="00D05177" w:rsidRPr="00F5038B">
        <w:rPr>
          <w:lang w:val="en-US"/>
        </w:rPr>
        <w:t xml:space="preserve">irectional </w:t>
      </w:r>
      <w:r>
        <w:rPr>
          <w:lang w:val="en-US"/>
        </w:rPr>
        <w:t>T</w:t>
      </w:r>
      <w:r w:rsidR="00D05177" w:rsidRPr="00F5038B">
        <w:rPr>
          <w:lang w:val="en-US"/>
        </w:rPr>
        <w:t xml:space="preserve">ransmittance </w:t>
      </w:r>
      <w:r>
        <w:rPr>
          <w:lang w:val="en-US"/>
        </w:rPr>
        <w:t>F</w:t>
      </w:r>
      <w:r w:rsidR="00DE78DC" w:rsidRPr="00F5038B">
        <w:rPr>
          <w:lang w:val="en-US"/>
        </w:rPr>
        <w:t>actor</w:t>
      </w:r>
      <w:r w:rsidR="00FE6617" w:rsidRPr="00F5038B">
        <w:rPr>
          <w:lang w:val="en-US"/>
        </w:rPr>
        <w:t>),</w:t>
      </w:r>
      <w:r w:rsidR="009F408E" w:rsidRPr="00F5038B">
        <w:rPr>
          <w:lang w:val="en-US"/>
        </w:rPr>
        <w:t xml:space="preserve"> </w:t>
      </w:r>
    </w:p>
    <w:p w:rsidR="007818BE" w:rsidRPr="00F5038B" w:rsidRDefault="00FE6617">
      <w:pPr>
        <w:pStyle w:val="31"/>
        <w:numPr>
          <w:ilvl w:val="0"/>
          <w:numId w:val="9"/>
        </w:numPr>
        <w:shd w:val="clear" w:color="auto" w:fill="auto"/>
        <w:tabs>
          <w:tab w:val="left" w:pos="691"/>
        </w:tabs>
        <w:spacing w:after="187" w:line="566" w:lineRule="exact"/>
        <w:ind w:left="120" w:right="120" w:firstLine="0"/>
        <w:jc w:val="both"/>
        <w:rPr>
          <w:lang w:val="en-US"/>
        </w:rPr>
      </w:pPr>
      <w:r w:rsidRPr="00F5038B">
        <w:rPr>
          <w:lang w:val="en-US"/>
        </w:rPr>
        <w:t>(</w:t>
      </w:r>
      <w:r w:rsidR="00E17E22">
        <w:rPr>
          <w:lang w:val="en-US"/>
        </w:rPr>
        <w:t>Residual I</w:t>
      </w:r>
      <w:r w:rsidR="00DE78DC" w:rsidRPr="00F5038B">
        <w:rPr>
          <w:lang w:val="en-US"/>
        </w:rPr>
        <w:t xml:space="preserve">nternal </w:t>
      </w:r>
      <w:r w:rsidR="00E17E22">
        <w:rPr>
          <w:lang w:val="en-US"/>
        </w:rPr>
        <w:t>S</w:t>
      </w:r>
      <w:r w:rsidR="00DE78DC" w:rsidRPr="00F5038B">
        <w:rPr>
          <w:lang w:val="en-US"/>
        </w:rPr>
        <w:t>tresses</w:t>
      </w:r>
      <w:r w:rsidRPr="00F5038B">
        <w:rPr>
          <w:lang w:val="en-US"/>
        </w:rPr>
        <w:t>), 5.1.5 (</w:t>
      </w:r>
      <w:r w:rsidR="00E17E22">
        <w:rPr>
          <w:lang w:val="en-US"/>
        </w:rPr>
        <w:t>W</w:t>
      </w:r>
      <w:r w:rsidR="00DE78DC" w:rsidRPr="00F5038B">
        <w:rPr>
          <w:lang w:val="en-US"/>
        </w:rPr>
        <w:t xml:space="preserve">ater </w:t>
      </w:r>
      <w:r w:rsidR="00E17E22">
        <w:rPr>
          <w:lang w:val="en-US"/>
        </w:rPr>
        <w:t>R</w:t>
      </w:r>
      <w:r w:rsidR="00DE78DC" w:rsidRPr="00F5038B">
        <w:rPr>
          <w:lang w:val="en-US"/>
        </w:rPr>
        <w:t>esistance</w:t>
      </w:r>
      <w:r w:rsidRPr="00F5038B">
        <w:rPr>
          <w:lang w:val="en-US"/>
        </w:rPr>
        <w:t xml:space="preserve">) </w:t>
      </w:r>
      <w:r w:rsidR="009F408E" w:rsidRPr="00F5038B">
        <w:rPr>
          <w:lang w:val="en-US"/>
        </w:rPr>
        <w:t>is</w:t>
      </w:r>
      <w:r w:rsidR="00DE78DC" w:rsidRPr="00F5038B">
        <w:rPr>
          <w:lang w:val="en-US"/>
        </w:rPr>
        <w:t xml:space="preserve"> carried out according to a two-stage control plan </w:t>
      </w:r>
      <w:r w:rsidR="008A45AD" w:rsidRPr="00F5038B">
        <w:rPr>
          <w:lang w:val="en-US"/>
        </w:rPr>
        <w:t xml:space="preserve">in accordance with </w:t>
      </w:r>
      <w:r w:rsidRPr="00F5038B">
        <w:rPr>
          <w:lang w:val="en-US"/>
        </w:rPr>
        <w:t xml:space="preserve"> </w:t>
      </w:r>
      <w:r w:rsidR="00DE78DC" w:rsidRPr="00F5038B">
        <w:rPr>
          <w:lang w:val="en-US"/>
        </w:rPr>
        <w:t>table</w:t>
      </w:r>
      <w:r w:rsidRPr="00F5038B">
        <w:rPr>
          <w:lang w:val="en-US"/>
        </w:rPr>
        <w:t xml:space="preserve"> 9.</w:t>
      </w:r>
    </w:p>
    <w:p w:rsidR="007818BE" w:rsidRPr="00F5038B" w:rsidRDefault="009F0B8D" w:rsidP="00DE78DC">
      <w:pPr>
        <w:pStyle w:val="a9"/>
        <w:spacing w:line="566" w:lineRule="exact"/>
        <w:rPr>
          <w:lang w:val="en-US"/>
        </w:rPr>
      </w:pPr>
      <w:r w:rsidRPr="00F5038B">
        <w:rPr>
          <w:rStyle w:val="2pt"/>
          <w:b/>
          <w:bCs/>
          <w:lang w:val="en-US"/>
        </w:rPr>
        <w:t xml:space="preserve">Table </w:t>
      </w:r>
      <w:r w:rsidR="00FE6617" w:rsidRPr="00F5038B">
        <w:rPr>
          <w:lang w:val="en-US"/>
        </w:rPr>
        <w:t xml:space="preserve"> 9 — </w:t>
      </w:r>
      <w:r w:rsidR="00DE78DC" w:rsidRPr="00F5038B">
        <w:rPr>
          <w:lang w:val="en-US"/>
        </w:rPr>
        <w:t>Glass conformance control plan for optical distortions, internal stresses and water resistance</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93"/>
        <w:gridCol w:w="1560"/>
        <w:gridCol w:w="1450"/>
        <w:gridCol w:w="1445"/>
        <w:gridCol w:w="1589"/>
        <w:gridCol w:w="1560"/>
      </w:tblGrid>
      <w:tr w:rsidR="00DE78DC" w:rsidRPr="00F5038B">
        <w:trPr>
          <w:trHeight w:hRule="exact" w:val="518"/>
          <w:jc w:val="center"/>
        </w:trPr>
        <w:tc>
          <w:tcPr>
            <w:tcW w:w="2093" w:type="dxa"/>
            <w:tcBorders>
              <w:top w:val="single" w:sz="4" w:space="0" w:color="auto"/>
              <w:left w:val="single" w:sz="4" w:space="0" w:color="auto"/>
            </w:tcBorders>
            <w:shd w:val="clear" w:color="auto" w:fill="FFFFFF"/>
          </w:tcPr>
          <w:p w:rsidR="00DE78DC" w:rsidRPr="00F5038B" w:rsidRDefault="009F408E" w:rsidP="00DE78DC">
            <w:pPr>
              <w:pStyle w:val="31"/>
              <w:shd w:val="clear" w:color="auto" w:fill="auto"/>
              <w:spacing w:after="0" w:line="200" w:lineRule="exact"/>
              <w:ind w:firstLine="0"/>
              <w:jc w:val="center"/>
              <w:rPr>
                <w:lang w:val="en-US"/>
              </w:rPr>
            </w:pPr>
            <w:r w:rsidRPr="00F5038B">
              <w:rPr>
                <w:sz w:val="20"/>
                <w:szCs w:val="20"/>
                <w:lang w:val="en-US"/>
              </w:rPr>
              <w:t>Batch</w:t>
            </w:r>
            <w:r w:rsidR="00DE78DC" w:rsidRPr="00F5038B">
              <w:rPr>
                <w:sz w:val="20"/>
                <w:szCs w:val="20"/>
                <w:lang w:val="en-US"/>
              </w:rPr>
              <w:t xml:space="preserve"> size</w:t>
            </w:r>
            <w:r w:rsidR="00DE78DC" w:rsidRPr="00F5038B">
              <w:rPr>
                <w:rStyle w:val="10pt2"/>
                <w:lang w:val="en-US"/>
              </w:rPr>
              <w:t>, pcs.</w:t>
            </w:r>
          </w:p>
        </w:tc>
        <w:tc>
          <w:tcPr>
            <w:tcW w:w="1560" w:type="dxa"/>
            <w:tcBorders>
              <w:top w:val="single" w:sz="4" w:space="0" w:color="auto"/>
              <w:left w:val="single" w:sz="4" w:space="0" w:color="auto"/>
            </w:tcBorders>
            <w:shd w:val="clear" w:color="auto" w:fill="FFFFFF"/>
          </w:tcPr>
          <w:p w:rsidR="00DE78DC" w:rsidRPr="00F5038B" w:rsidRDefault="00DE78DC" w:rsidP="00DE78DC">
            <w:pPr>
              <w:pStyle w:val="31"/>
              <w:shd w:val="clear" w:color="auto" w:fill="auto"/>
              <w:spacing w:after="0" w:line="235" w:lineRule="exact"/>
              <w:ind w:firstLine="0"/>
              <w:jc w:val="center"/>
              <w:rPr>
                <w:lang w:val="en-US"/>
              </w:rPr>
            </w:pPr>
            <w:r w:rsidRPr="00F5038B">
              <w:rPr>
                <w:sz w:val="20"/>
                <w:szCs w:val="20"/>
                <w:lang w:val="en-US"/>
              </w:rPr>
              <w:t>Control plan step</w:t>
            </w:r>
          </w:p>
        </w:tc>
        <w:tc>
          <w:tcPr>
            <w:tcW w:w="1450" w:type="dxa"/>
            <w:tcBorders>
              <w:top w:val="single" w:sz="4" w:space="0" w:color="auto"/>
              <w:left w:val="single" w:sz="4" w:space="0" w:color="auto"/>
            </w:tcBorders>
            <w:shd w:val="clear" w:color="auto" w:fill="FFFFFF"/>
          </w:tcPr>
          <w:p w:rsidR="00DE78DC" w:rsidRPr="00F5038B" w:rsidRDefault="00DE78DC" w:rsidP="00DE78DC">
            <w:pPr>
              <w:pStyle w:val="31"/>
              <w:shd w:val="clear" w:color="auto" w:fill="auto"/>
              <w:spacing w:after="0" w:line="235" w:lineRule="exact"/>
              <w:ind w:firstLine="0"/>
              <w:jc w:val="center"/>
              <w:rPr>
                <w:lang w:val="en-US"/>
              </w:rPr>
            </w:pPr>
            <w:r w:rsidRPr="00F5038B">
              <w:rPr>
                <w:sz w:val="20"/>
                <w:szCs w:val="20"/>
                <w:lang w:val="en-US"/>
              </w:rPr>
              <w:t>Sampling volume</w:t>
            </w:r>
            <w:r w:rsidRPr="00F5038B">
              <w:rPr>
                <w:rStyle w:val="10pt2"/>
                <w:lang w:val="en-US"/>
              </w:rPr>
              <w:t>, pcs.</w:t>
            </w:r>
          </w:p>
        </w:tc>
        <w:tc>
          <w:tcPr>
            <w:tcW w:w="1445" w:type="dxa"/>
            <w:tcBorders>
              <w:top w:val="single" w:sz="4" w:space="0" w:color="auto"/>
              <w:left w:val="single" w:sz="4" w:space="0" w:color="auto"/>
            </w:tcBorders>
            <w:shd w:val="clear" w:color="auto" w:fill="FFFFFF"/>
          </w:tcPr>
          <w:p w:rsidR="00DE78DC" w:rsidRPr="00F5038B" w:rsidRDefault="00DE78DC" w:rsidP="00DE78DC">
            <w:pPr>
              <w:pStyle w:val="31"/>
              <w:shd w:val="clear" w:color="auto" w:fill="auto"/>
              <w:spacing w:after="0" w:line="235" w:lineRule="exact"/>
              <w:ind w:firstLine="0"/>
              <w:jc w:val="both"/>
              <w:rPr>
                <w:lang w:val="en-US"/>
              </w:rPr>
            </w:pPr>
            <w:r w:rsidRPr="00F5038B">
              <w:rPr>
                <w:sz w:val="20"/>
                <w:szCs w:val="20"/>
                <w:lang w:val="en-US"/>
              </w:rPr>
              <w:t>Total Sampling volume</w:t>
            </w:r>
            <w:r w:rsidRPr="00F5038B">
              <w:rPr>
                <w:rStyle w:val="10pt2"/>
                <w:lang w:val="en-US"/>
              </w:rPr>
              <w:t>, pcs.</w:t>
            </w:r>
          </w:p>
        </w:tc>
        <w:tc>
          <w:tcPr>
            <w:tcW w:w="1589" w:type="dxa"/>
            <w:tcBorders>
              <w:top w:val="single" w:sz="4" w:space="0" w:color="auto"/>
              <w:left w:val="single" w:sz="4" w:space="0" w:color="auto"/>
            </w:tcBorders>
            <w:shd w:val="clear" w:color="auto" w:fill="FFFFFF"/>
          </w:tcPr>
          <w:p w:rsidR="00DE78DC" w:rsidRPr="00F5038B" w:rsidRDefault="00DE78DC" w:rsidP="00DE78DC">
            <w:pPr>
              <w:pStyle w:val="31"/>
              <w:shd w:val="clear" w:color="auto" w:fill="auto"/>
              <w:spacing w:after="60" w:line="200" w:lineRule="exact"/>
              <w:ind w:firstLine="0"/>
              <w:jc w:val="center"/>
              <w:rPr>
                <w:lang w:val="en-US"/>
              </w:rPr>
            </w:pPr>
            <w:r w:rsidRPr="00F5038B">
              <w:rPr>
                <w:sz w:val="20"/>
                <w:szCs w:val="20"/>
                <w:lang w:val="en-US"/>
              </w:rPr>
              <w:t>Acceptance number</w:t>
            </w:r>
          </w:p>
        </w:tc>
        <w:tc>
          <w:tcPr>
            <w:tcW w:w="1560" w:type="dxa"/>
            <w:tcBorders>
              <w:top w:val="single" w:sz="4" w:space="0" w:color="auto"/>
              <w:left w:val="single" w:sz="4" w:space="0" w:color="auto"/>
              <w:right w:val="single" w:sz="4" w:space="0" w:color="auto"/>
            </w:tcBorders>
            <w:shd w:val="clear" w:color="auto" w:fill="FFFFFF"/>
          </w:tcPr>
          <w:p w:rsidR="00DE78DC" w:rsidRPr="00F5038B" w:rsidRDefault="00DE78DC" w:rsidP="00DE78DC">
            <w:pPr>
              <w:pStyle w:val="31"/>
              <w:shd w:val="clear" w:color="auto" w:fill="auto"/>
              <w:spacing w:before="60" w:after="0" w:line="200" w:lineRule="exact"/>
              <w:ind w:firstLine="0"/>
              <w:jc w:val="center"/>
              <w:rPr>
                <w:lang w:val="en-US"/>
              </w:rPr>
            </w:pPr>
            <w:r w:rsidRPr="00F5038B">
              <w:rPr>
                <w:sz w:val="20"/>
                <w:szCs w:val="20"/>
                <w:lang w:val="en-US"/>
              </w:rPr>
              <w:t>Rejection number</w:t>
            </w:r>
          </w:p>
        </w:tc>
      </w:tr>
      <w:tr w:rsidR="00DE78DC" w:rsidRPr="00F5038B">
        <w:trPr>
          <w:trHeight w:hRule="exact" w:val="403"/>
          <w:jc w:val="center"/>
        </w:trPr>
        <w:tc>
          <w:tcPr>
            <w:tcW w:w="2093" w:type="dxa"/>
            <w:vMerge w:val="restart"/>
            <w:tcBorders>
              <w:top w:val="single" w:sz="4" w:space="0" w:color="auto"/>
              <w:left w:val="single" w:sz="4" w:space="0" w:color="auto"/>
            </w:tcBorders>
            <w:shd w:val="clear" w:color="auto" w:fill="FFFFFF"/>
          </w:tcPr>
          <w:p w:rsidR="00DE78DC" w:rsidRPr="00F5038B" w:rsidRDefault="00DE78DC" w:rsidP="00DE78DC">
            <w:pPr>
              <w:pStyle w:val="31"/>
              <w:shd w:val="clear" w:color="auto" w:fill="auto"/>
              <w:spacing w:after="0" w:line="200" w:lineRule="exact"/>
              <w:ind w:firstLine="0"/>
              <w:jc w:val="center"/>
              <w:rPr>
                <w:lang w:val="en-US"/>
              </w:rPr>
            </w:pPr>
            <w:r w:rsidRPr="00F5038B">
              <w:rPr>
                <w:rStyle w:val="10pt2"/>
                <w:lang w:val="en-US"/>
              </w:rPr>
              <w:t>Up to 500 inclusively</w:t>
            </w:r>
          </w:p>
        </w:tc>
        <w:tc>
          <w:tcPr>
            <w:tcW w:w="1560" w:type="dxa"/>
            <w:tcBorders>
              <w:top w:val="single" w:sz="4" w:space="0" w:color="auto"/>
              <w:left w:val="single" w:sz="4" w:space="0" w:color="auto"/>
            </w:tcBorders>
            <w:shd w:val="clear" w:color="auto" w:fill="FFFFFF"/>
          </w:tcPr>
          <w:p w:rsidR="00DE78DC" w:rsidRPr="00F5038B" w:rsidRDefault="00DE78DC" w:rsidP="00DE78DC">
            <w:pPr>
              <w:pStyle w:val="31"/>
              <w:shd w:val="clear" w:color="auto" w:fill="auto"/>
              <w:spacing w:after="0" w:line="200" w:lineRule="exact"/>
              <w:ind w:firstLine="0"/>
              <w:jc w:val="center"/>
              <w:rPr>
                <w:lang w:val="en-US"/>
              </w:rPr>
            </w:pPr>
            <w:r w:rsidRPr="00F5038B">
              <w:rPr>
                <w:rStyle w:val="10pt2"/>
                <w:lang w:val="en-US"/>
              </w:rPr>
              <w:t>1</w:t>
            </w:r>
          </w:p>
        </w:tc>
        <w:tc>
          <w:tcPr>
            <w:tcW w:w="1450" w:type="dxa"/>
            <w:tcBorders>
              <w:top w:val="single" w:sz="4" w:space="0" w:color="auto"/>
              <w:left w:val="single" w:sz="4" w:space="0" w:color="auto"/>
            </w:tcBorders>
            <w:shd w:val="clear" w:color="auto" w:fill="FFFFFF"/>
          </w:tcPr>
          <w:p w:rsidR="00DE78DC" w:rsidRPr="00F5038B" w:rsidRDefault="00DE78DC" w:rsidP="00DE78DC">
            <w:pPr>
              <w:pStyle w:val="31"/>
              <w:shd w:val="clear" w:color="auto" w:fill="auto"/>
              <w:spacing w:after="0" w:line="200" w:lineRule="exact"/>
              <w:ind w:firstLine="0"/>
              <w:jc w:val="center"/>
              <w:rPr>
                <w:lang w:val="en-US"/>
              </w:rPr>
            </w:pPr>
            <w:r w:rsidRPr="00F5038B">
              <w:rPr>
                <w:rStyle w:val="10pt2"/>
                <w:lang w:val="en-US"/>
              </w:rPr>
              <w:t>3</w:t>
            </w:r>
          </w:p>
        </w:tc>
        <w:tc>
          <w:tcPr>
            <w:tcW w:w="1445" w:type="dxa"/>
            <w:tcBorders>
              <w:top w:val="single" w:sz="4" w:space="0" w:color="auto"/>
              <w:left w:val="single" w:sz="4" w:space="0" w:color="auto"/>
            </w:tcBorders>
            <w:shd w:val="clear" w:color="auto" w:fill="FFFFFF"/>
          </w:tcPr>
          <w:p w:rsidR="00DE78DC" w:rsidRPr="00F5038B" w:rsidRDefault="00DE78DC" w:rsidP="00DE78DC">
            <w:pPr>
              <w:pStyle w:val="31"/>
              <w:shd w:val="clear" w:color="auto" w:fill="auto"/>
              <w:spacing w:after="0" w:line="200" w:lineRule="exact"/>
              <w:ind w:firstLine="0"/>
              <w:jc w:val="center"/>
              <w:rPr>
                <w:lang w:val="en-US"/>
              </w:rPr>
            </w:pPr>
            <w:r w:rsidRPr="00F5038B">
              <w:rPr>
                <w:rStyle w:val="10pt2"/>
                <w:lang w:val="en-US"/>
              </w:rPr>
              <w:t>3</w:t>
            </w:r>
          </w:p>
        </w:tc>
        <w:tc>
          <w:tcPr>
            <w:tcW w:w="1589" w:type="dxa"/>
            <w:tcBorders>
              <w:top w:val="single" w:sz="4" w:space="0" w:color="auto"/>
              <w:left w:val="single" w:sz="4" w:space="0" w:color="auto"/>
            </w:tcBorders>
            <w:shd w:val="clear" w:color="auto" w:fill="FFFFFF"/>
          </w:tcPr>
          <w:p w:rsidR="00DE78DC" w:rsidRPr="00F5038B" w:rsidRDefault="00DE78DC" w:rsidP="00DE78DC">
            <w:pPr>
              <w:pStyle w:val="31"/>
              <w:shd w:val="clear" w:color="auto" w:fill="auto"/>
              <w:spacing w:after="0" w:line="200" w:lineRule="exact"/>
              <w:ind w:firstLine="0"/>
              <w:jc w:val="center"/>
              <w:rPr>
                <w:lang w:val="en-US"/>
              </w:rPr>
            </w:pPr>
            <w:r w:rsidRPr="00F5038B">
              <w:rPr>
                <w:rStyle w:val="10pt2"/>
                <w:lang w:val="en-US"/>
              </w:rPr>
              <w:t>0</w:t>
            </w:r>
          </w:p>
        </w:tc>
        <w:tc>
          <w:tcPr>
            <w:tcW w:w="1560" w:type="dxa"/>
            <w:tcBorders>
              <w:top w:val="single" w:sz="4" w:space="0" w:color="auto"/>
              <w:left w:val="single" w:sz="4" w:space="0" w:color="auto"/>
              <w:right w:val="single" w:sz="4" w:space="0" w:color="auto"/>
            </w:tcBorders>
            <w:shd w:val="clear" w:color="auto" w:fill="FFFFFF"/>
          </w:tcPr>
          <w:p w:rsidR="00DE78DC" w:rsidRPr="00F5038B" w:rsidRDefault="00DE78DC" w:rsidP="00DE78DC">
            <w:pPr>
              <w:pStyle w:val="31"/>
              <w:shd w:val="clear" w:color="auto" w:fill="auto"/>
              <w:spacing w:after="0" w:line="200" w:lineRule="exact"/>
              <w:ind w:firstLine="0"/>
              <w:jc w:val="center"/>
              <w:rPr>
                <w:lang w:val="en-US"/>
              </w:rPr>
            </w:pPr>
            <w:r w:rsidRPr="00F5038B">
              <w:rPr>
                <w:rStyle w:val="10pt2"/>
                <w:lang w:val="en-US"/>
              </w:rPr>
              <w:t>2</w:t>
            </w:r>
          </w:p>
        </w:tc>
      </w:tr>
      <w:tr w:rsidR="00DE78DC" w:rsidRPr="00F5038B">
        <w:trPr>
          <w:trHeight w:hRule="exact" w:val="384"/>
          <w:jc w:val="center"/>
        </w:trPr>
        <w:tc>
          <w:tcPr>
            <w:tcW w:w="2093" w:type="dxa"/>
            <w:vMerge/>
            <w:tcBorders>
              <w:left w:val="single" w:sz="4" w:space="0" w:color="auto"/>
            </w:tcBorders>
            <w:shd w:val="clear" w:color="auto" w:fill="FFFFFF"/>
          </w:tcPr>
          <w:p w:rsidR="00DE78DC" w:rsidRPr="00F5038B" w:rsidRDefault="00DE78DC" w:rsidP="00DE78DC">
            <w:pPr>
              <w:rPr>
                <w:lang w:val="en-US"/>
              </w:rPr>
            </w:pPr>
          </w:p>
        </w:tc>
        <w:tc>
          <w:tcPr>
            <w:tcW w:w="1560" w:type="dxa"/>
            <w:tcBorders>
              <w:top w:val="single" w:sz="4" w:space="0" w:color="auto"/>
              <w:left w:val="single" w:sz="4" w:space="0" w:color="auto"/>
            </w:tcBorders>
            <w:shd w:val="clear" w:color="auto" w:fill="FFFFFF"/>
          </w:tcPr>
          <w:p w:rsidR="00DE78DC" w:rsidRPr="00F5038B" w:rsidRDefault="00DE78DC" w:rsidP="00DE78DC">
            <w:pPr>
              <w:pStyle w:val="31"/>
              <w:shd w:val="clear" w:color="auto" w:fill="auto"/>
              <w:spacing w:after="0" w:line="200" w:lineRule="exact"/>
              <w:ind w:firstLine="0"/>
              <w:jc w:val="center"/>
              <w:rPr>
                <w:lang w:val="en-US"/>
              </w:rPr>
            </w:pPr>
            <w:r w:rsidRPr="00F5038B">
              <w:rPr>
                <w:rStyle w:val="10pt2"/>
                <w:lang w:val="en-US"/>
              </w:rPr>
              <w:t>2</w:t>
            </w:r>
          </w:p>
        </w:tc>
        <w:tc>
          <w:tcPr>
            <w:tcW w:w="1450" w:type="dxa"/>
            <w:tcBorders>
              <w:top w:val="single" w:sz="4" w:space="0" w:color="auto"/>
              <w:left w:val="single" w:sz="4" w:space="0" w:color="auto"/>
            </w:tcBorders>
            <w:shd w:val="clear" w:color="auto" w:fill="FFFFFF"/>
          </w:tcPr>
          <w:p w:rsidR="00DE78DC" w:rsidRPr="00F5038B" w:rsidRDefault="00DE78DC" w:rsidP="00DE78DC">
            <w:pPr>
              <w:pStyle w:val="31"/>
              <w:shd w:val="clear" w:color="auto" w:fill="auto"/>
              <w:spacing w:after="0" w:line="200" w:lineRule="exact"/>
              <w:ind w:firstLine="0"/>
              <w:jc w:val="center"/>
              <w:rPr>
                <w:lang w:val="en-US"/>
              </w:rPr>
            </w:pPr>
            <w:r w:rsidRPr="00F5038B">
              <w:rPr>
                <w:rStyle w:val="10pt2"/>
                <w:lang w:val="en-US"/>
              </w:rPr>
              <w:t>3</w:t>
            </w:r>
          </w:p>
        </w:tc>
        <w:tc>
          <w:tcPr>
            <w:tcW w:w="1445" w:type="dxa"/>
            <w:tcBorders>
              <w:top w:val="single" w:sz="4" w:space="0" w:color="auto"/>
              <w:left w:val="single" w:sz="4" w:space="0" w:color="auto"/>
            </w:tcBorders>
            <w:shd w:val="clear" w:color="auto" w:fill="FFFFFF"/>
          </w:tcPr>
          <w:p w:rsidR="00DE78DC" w:rsidRPr="00F5038B" w:rsidRDefault="00DE78DC" w:rsidP="00DE78DC">
            <w:pPr>
              <w:pStyle w:val="31"/>
              <w:shd w:val="clear" w:color="auto" w:fill="auto"/>
              <w:spacing w:after="0" w:line="200" w:lineRule="exact"/>
              <w:ind w:firstLine="0"/>
              <w:jc w:val="center"/>
              <w:rPr>
                <w:lang w:val="en-US"/>
              </w:rPr>
            </w:pPr>
            <w:r w:rsidRPr="00F5038B">
              <w:rPr>
                <w:rStyle w:val="10pt2"/>
                <w:lang w:val="en-US"/>
              </w:rPr>
              <w:t>6</w:t>
            </w:r>
          </w:p>
        </w:tc>
        <w:tc>
          <w:tcPr>
            <w:tcW w:w="1589" w:type="dxa"/>
            <w:tcBorders>
              <w:top w:val="single" w:sz="4" w:space="0" w:color="auto"/>
              <w:left w:val="single" w:sz="4" w:space="0" w:color="auto"/>
            </w:tcBorders>
            <w:shd w:val="clear" w:color="auto" w:fill="FFFFFF"/>
          </w:tcPr>
          <w:p w:rsidR="00DE78DC" w:rsidRPr="00F5038B" w:rsidRDefault="00DE78DC" w:rsidP="00DE78DC">
            <w:pPr>
              <w:pStyle w:val="31"/>
              <w:shd w:val="clear" w:color="auto" w:fill="auto"/>
              <w:spacing w:after="0" w:line="200" w:lineRule="exact"/>
              <w:ind w:firstLine="0"/>
              <w:jc w:val="center"/>
              <w:rPr>
                <w:lang w:val="en-US"/>
              </w:rPr>
            </w:pPr>
            <w:r w:rsidRPr="00F5038B">
              <w:rPr>
                <w:rStyle w:val="10pt2"/>
                <w:lang w:val="en-US"/>
              </w:rPr>
              <w:t>1</w:t>
            </w:r>
          </w:p>
        </w:tc>
        <w:tc>
          <w:tcPr>
            <w:tcW w:w="1560" w:type="dxa"/>
            <w:tcBorders>
              <w:top w:val="single" w:sz="4" w:space="0" w:color="auto"/>
              <w:left w:val="single" w:sz="4" w:space="0" w:color="auto"/>
              <w:right w:val="single" w:sz="4" w:space="0" w:color="auto"/>
            </w:tcBorders>
            <w:shd w:val="clear" w:color="auto" w:fill="FFFFFF"/>
          </w:tcPr>
          <w:p w:rsidR="00DE78DC" w:rsidRPr="00F5038B" w:rsidRDefault="00DE78DC" w:rsidP="00DE78DC">
            <w:pPr>
              <w:pStyle w:val="31"/>
              <w:shd w:val="clear" w:color="auto" w:fill="auto"/>
              <w:spacing w:after="0" w:line="200" w:lineRule="exact"/>
              <w:ind w:firstLine="0"/>
              <w:jc w:val="center"/>
              <w:rPr>
                <w:lang w:val="en-US"/>
              </w:rPr>
            </w:pPr>
            <w:r w:rsidRPr="00F5038B">
              <w:rPr>
                <w:rStyle w:val="10pt2"/>
                <w:lang w:val="en-US"/>
              </w:rPr>
              <w:t>2</w:t>
            </w:r>
          </w:p>
        </w:tc>
      </w:tr>
      <w:tr w:rsidR="00DE78DC" w:rsidRPr="00F5038B">
        <w:trPr>
          <w:trHeight w:hRule="exact" w:val="394"/>
          <w:jc w:val="center"/>
        </w:trPr>
        <w:tc>
          <w:tcPr>
            <w:tcW w:w="2093" w:type="dxa"/>
            <w:vMerge w:val="restart"/>
            <w:tcBorders>
              <w:top w:val="single" w:sz="4" w:space="0" w:color="auto"/>
              <w:left w:val="single" w:sz="4" w:space="0" w:color="auto"/>
            </w:tcBorders>
            <w:shd w:val="clear" w:color="auto" w:fill="FFFFFF"/>
          </w:tcPr>
          <w:p w:rsidR="00DE78DC" w:rsidRPr="00F5038B" w:rsidRDefault="00DE78DC" w:rsidP="00DE78DC">
            <w:pPr>
              <w:pStyle w:val="31"/>
              <w:shd w:val="clear" w:color="auto" w:fill="auto"/>
              <w:spacing w:after="0" w:line="200" w:lineRule="exact"/>
              <w:ind w:firstLine="0"/>
              <w:jc w:val="center"/>
              <w:rPr>
                <w:lang w:val="en-US"/>
              </w:rPr>
            </w:pPr>
            <w:r w:rsidRPr="00F5038B">
              <w:rPr>
                <w:rStyle w:val="10pt2"/>
                <w:lang w:val="en-US"/>
              </w:rPr>
              <w:t>Above 500 » 3200 »</w:t>
            </w:r>
          </w:p>
        </w:tc>
        <w:tc>
          <w:tcPr>
            <w:tcW w:w="1560" w:type="dxa"/>
            <w:tcBorders>
              <w:top w:val="single" w:sz="4" w:space="0" w:color="auto"/>
              <w:left w:val="single" w:sz="4" w:space="0" w:color="auto"/>
            </w:tcBorders>
            <w:shd w:val="clear" w:color="auto" w:fill="FFFFFF"/>
          </w:tcPr>
          <w:p w:rsidR="00DE78DC" w:rsidRPr="00F5038B" w:rsidRDefault="00DE78DC" w:rsidP="00DE78DC">
            <w:pPr>
              <w:pStyle w:val="31"/>
              <w:shd w:val="clear" w:color="auto" w:fill="auto"/>
              <w:spacing w:after="0" w:line="200" w:lineRule="exact"/>
              <w:ind w:firstLine="0"/>
              <w:jc w:val="center"/>
              <w:rPr>
                <w:lang w:val="en-US"/>
              </w:rPr>
            </w:pPr>
            <w:r w:rsidRPr="00F5038B">
              <w:rPr>
                <w:rStyle w:val="10pt2"/>
                <w:lang w:val="en-US"/>
              </w:rPr>
              <w:t>1</w:t>
            </w:r>
          </w:p>
        </w:tc>
        <w:tc>
          <w:tcPr>
            <w:tcW w:w="1450" w:type="dxa"/>
            <w:tcBorders>
              <w:top w:val="single" w:sz="4" w:space="0" w:color="auto"/>
              <w:left w:val="single" w:sz="4" w:space="0" w:color="auto"/>
            </w:tcBorders>
            <w:shd w:val="clear" w:color="auto" w:fill="FFFFFF"/>
          </w:tcPr>
          <w:p w:rsidR="00DE78DC" w:rsidRPr="00F5038B" w:rsidRDefault="00DE78DC" w:rsidP="00DE78DC">
            <w:pPr>
              <w:pStyle w:val="31"/>
              <w:shd w:val="clear" w:color="auto" w:fill="auto"/>
              <w:spacing w:after="0" w:line="200" w:lineRule="exact"/>
              <w:ind w:firstLine="0"/>
              <w:jc w:val="center"/>
              <w:rPr>
                <w:lang w:val="en-US"/>
              </w:rPr>
            </w:pPr>
            <w:r w:rsidRPr="00F5038B">
              <w:rPr>
                <w:rStyle w:val="10pt2"/>
                <w:lang w:val="en-US"/>
              </w:rPr>
              <w:t>5</w:t>
            </w:r>
          </w:p>
        </w:tc>
        <w:tc>
          <w:tcPr>
            <w:tcW w:w="1445" w:type="dxa"/>
            <w:tcBorders>
              <w:top w:val="single" w:sz="4" w:space="0" w:color="auto"/>
              <w:left w:val="single" w:sz="4" w:space="0" w:color="auto"/>
            </w:tcBorders>
            <w:shd w:val="clear" w:color="auto" w:fill="FFFFFF"/>
          </w:tcPr>
          <w:p w:rsidR="00DE78DC" w:rsidRPr="00F5038B" w:rsidRDefault="00DE78DC" w:rsidP="00DE78DC">
            <w:pPr>
              <w:pStyle w:val="31"/>
              <w:shd w:val="clear" w:color="auto" w:fill="auto"/>
              <w:spacing w:after="0" w:line="200" w:lineRule="exact"/>
              <w:ind w:firstLine="0"/>
              <w:jc w:val="center"/>
              <w:rPr>
                <w:lang w:val="en-US"/>
              </w:rPr>
            </w:pPr>
            <w:r w:rsidRPr="00F5038B">
              <w:rPr>
                <w:rStyle w:val="10pt2"/>
                <w:lang w:val="en-US"/>
              </w:rPr>
              <w:t>5</w:t>
            </w:r>
          </w:p>
        </w:tc>
        <w:tc>
          <w:tcPr>
            <w:tcW w:w="1589" w:type="dxa"/>
            <w:tcBorders>
              <w:top w:val="single" w:sz="4" w:space="0" w:color="auto"/>
              <w:left w:val="single" w:sz="4" w:space="0" w:color="auto"/>
            </w:tcBorders>
            <w:shd w:val="clear" w:color="auto" w:fill="FFFFFF"/>
          </w:tcPr>
          <w:p w:rsidR="00DE78DC" w:rsidRPr="00F5038B" w:rsidRDefault="00DE78DC" w:rsidP="00DE78DC">
            <w:pPr>
              <w:pStyle w:val="31"/>
              <w:shd w:val="clear" w:color="auto" w:fill="auto"/>
              <w:spacing w:after="0" w:line="200" w:lineRule="exact"/>
              <w:ind w:firstLine="0"/>
              <w:jc w:val="center"/>
              <w:rPr>
                <w:lang w:val="en-US"/>
              </w:rPr>
            </w:pPr>
            <w:r w:rsidRPr="00F5038B">
              <w:rPr>
                <w:rStyle w:val="10pt2"/>
                <w:lang w:val="en-US"/>
              </w:rPr>
              <w:t>0</w:t>
            </w:r>
          </w:p>
        </w:tc>
        <w:tc>
          <w:tcPr>
            <w:tcW w:w="1560" w:type="dxa"/>
            <w:tcBorders>
              <w:top w:val="single" w:sz="4" w:space="0" w:color="auto"/>
              <w:left w:val="single" w:sz="4" w:space="0" w:color="auto"/>
              <w:right w:val="single" w:sz="4" w:space="0" w:color="auto"/>
            </w:tcBorders>
            <w:shd w:val="clear" w:color="auto" w:fill="FFFFFF"/>
          </w:tcPr>
          <w:p w:rsidR="00DE78DC" w:rsidRPr="00F5038B" w:rsidRDefault="00DE78DC" w:rsidP="00DE78DC">
            <w:pPr>
              <w:pStyle w:val="31"/>
              <w:shd w:val="clear" w:color="auto" w:fill="auto"/>
              <w:spacing w:after="0" w:line="200" w:lineRule="exact"/>
              <w:ind w:firstLine="0"/>
              <w:jc w:val="center"/>
              <w:rPr>
                <w:lang w:val="en-US"/>
              </w:rPr>
            </w:pPr>
            <w:r w:rsidRPr="00F5038B">
              <w:rPr>
                <w:rStyle w:val="10pt2"/>
                <w:lang w:val="en-US"/>
              </w:rPr>
              <w:t>2</w:t>
            </w:r>
          </w:p>
        </w:tc>
      </w:tr>
      <w:tr w:rsidR="00DE78DC" w:rsidRPr="00F5038B">
        <w:trPr>
          <w:trHeight w:hRule="exact" w:val="384"/>
          <w:jc w:val="center"/>
        </w:trPr>
        <w:tc>
          <w:tcPr>
            <w:tcW w:w="2093" w:type="dxa"/>
            <w:vMerge/>
            <w:tcBorders>
              <w:left w:val="single" w:sz="4" w:space="0" w:color="auto"/>
            </w:tcBorders>
            <w:shd w:val="clear" w:color="auto" w:fill="FFFFFF"/>
          </w:tcPr>
          <w:p w:rsidR="00DE78DC" w:rsidRPr="00F5038B" w:rsidRDefault="00DE78DC" w:rsidP="00DE78DC">
            <w:pPr>
              <w:rPr>
                <w:lang w:val="en-US"/>
              </w:rPr>
            </w:pPr>
          </w:p>
        </w:tc>
        <w:tc>
          <w:tcPr>
            <w:tcW w:w="1560" w:type="dxa"/>
            <w:tcBorders>
              <w:top w:val="single" w:sz="4" w:space="0" w:color="auto"/>
              <w:left w:val="single" w:sz="4" w:space="0" w:color="auto"/>
            </w:tcBorders>
            <w:shd w:val="clear" w:color="auto" w:fill="FFFFFF"/>
          </w:tcPr>
          <w:p w:rsidR="00DE78DC" w:rsidRPr="00F5038B" w:rsidRDefault="00DE78DC" w:rsidP="00DE78DC">
            <w:pPr>
              <w:pStyle w:val="31"/>
              <w:shd w:val="clear" w:color="auto" w:fill="auto"/>
              <w:spacing w:after="0" w:line="200" w:lineRule="exact"/>
              <w:ind w:firstLine="0"/>
              <w:jc w:val="center"/>
              <w:rPr>
                <w:lang w:val="en-US"/>
              </w:rPr>
            </w:pPr>
            <w:r w:rsidRPr="00F5038B">
              <w:rPr>
                <w:rStyle w:val="10pt2"/>
                <w:lang w:val="en-US"/>
              </w:rPr>
              <w:t>2</w:t>
            </w:r>
          </w:p>
        </w:tc>
        <w:tc>
          <w:tcPr>
            <w:tcW w:w="1450" w:type="dxa"/>
            <w:tcBorders>
              <w:top w:val="single" w:sz="4" w:space="0" w:color="auto"/>
              <w:left w:val="single" w:sz="4" w:space="0" w:color="auto"/>
            </w:tcBorders>
            <w:shd w:val="clear" w:color="auto" w:fill="FFFFFF"/>
          </w:tcPr>
          <w:p w:rsidR="00DE78DC" w:rsidRPr="00F5038B" w:rsidRDefault="00DE78DC" w:rsidP="00DE78DC">
            <w:pPr>
              <w:pStyle w:val="31"/>
              <w:shd w:val="clear" w:color="auto" w:fill="auto"/>
              <w:spacing w:after="0" w:line="200" w:lineRule="exact"/>
              <w:ind w:firstLine="0"/>
              <w:jc w:val="center"/>
              <w:rPr>
                <w:lang w:val="en-US"/>
              </w:rPr>
            </w:pPr>
            <w:r w:rsidRPr="00F5038B">
              <w:rPr>
                <w:rStyle w:val="10pt2"/>
                <w:lang w:val="en-US"/>
              </w:rPr>
              <w:t>5</w:t>
            </w:r>
          </w:p>
        </w:tc>
        <w:tc>
          <w:tcPr>
            <w:tcW w:w="1445" w:type="dxa"/>
            <w:tcBorders>
              <w:top w:val="single" w:sz="4" w:space="0" w:color="auto"/>
              <w:left w:val="single" w:sz="4" w:space="0" w:color="auto"/>
            </w:tcBorders>
            <w:shd w:val="clear" w:color="auto" w:fill="FFFFFF"/>
          </w:tcPr>
          <w:p w:rsidR="00DE78DC" w:rsidRPr="00F5038B" w:rsidRDefault="00DE78DC" w:rsidP="00DE78DC">
            <w:pPr>
              <w:pStyle w:val="31"/>
              <w:shd w:val="clear" w:color="auto" w:fill="auto"/>
              <w:spacing w:after="0" w:line="200" w:lineRule="exact"/>
              <w:ind w:firstLine="0"/>
              <w:jc w:val="center"/>
              <w:rPr>
                <w:lang w:val="en-US"/>
              </w:rPr>
            </w:pPr>
            <w:r w:rsidRPr="00F5038B">
              <w:rPr>
                <w:rStyle w:val="10pt2"/>
                <w:lang w:val="en-US"/>
              </w:rPr>
              <w:t>10</w:t>
            </w:r>
          </w:p>
        </w:tc>
        <w:tc>
          <w:tcPr>
            <w:tcW w:w="1589" w:type="dxa"/>
            <w:tcBorders>
              <w:top w:val="single" w:sz="4" w:space="0" w:color="auto"/>
              <w:left w:val="single" w:sz="4" w:space="0" w:color="auto"/>
            </w:tcBorders>
            <w:shd w:val="clear" w:color="auto" w:fill="FFFFFF"/>
          </w:tcPr>
          <w:p w:rsidR="00DE78DC" w:rsidRPr="00F5038B" w:rsidRDefault="00DE78DC" w:rsidP="00DE78DC">
            <w:pPr>
              <w:pStyle w:val="31"/>
              <w:shd w:val="clear" w:color="auto" w:fill="auto"/>
              <w:spacing w:after="0" w:line="200" w:lineRule="exact"/>
              <w:ind w:firstLine="0"/>
              <w:jc w:val="center"/>
              <w:rPr>
                <w:lang w:val="en-US"/>
              </w:rPr>
            </w:pPr>
            <w:r w:rsidRPr="00F5038B">
              <w:rPr>
                <w:rStyle w:val="10pt2"/>
                <w:lang w:val="en-US"/>
              </w:rPr>
              <w:t>1</w:t>
            </w:r>
          </w:p>
        </w:tc>
        <w:tc>
          <w:tcPr>
            <w:tcW w:w="1560" w:type="dxa"/>
            <w:tcBorders>
              <w:top w:val="single" w:sz="4" w:space="0" w:color="auto"/>
              <w:left w:val="single" w:sz="4" w:space="0" w:color="auto"/>
              <w:right w:val="single" w:sz="4" w:space="0" w:color="auto"/>
            </w:tcBorders>
            <w:shd w:val="clear" w:color="auto" w:fill="FFFFFF"/>
          </w:tcPr>
          <w:p w:rsidR="00DE78DC" w:rsidRPr="00F5038B" w:rsidRDefault="00DE78DC" w:rsidP="00DE78DC">
            <w:pPr>
              <w:pStyle w:val="31"/>
              <w:shd w:val="clear" w:color="auto" w:fill="auto"/>
              <w:spacing w:after="0" w:line="200" w:lineRule="exact"/>
              <w:ind w:firstLine="0"/>
              <w:jc w:val="center"/>
              <w:rPr>
                <w:lang w:val="en-US"/>
              </w:rPr>
            </w:pPr>
            <w:r w:rsidRPr="00F5038B">
              <w:rPr>
                <w:rStyle w:val="10pt2"/>
                <w:lang w:val="en-US"/>
              </w:rPr>
              <w:t>2</w:t>
            </w:r>
          </w:p>
        </w:tc>
      </w:tr>
      <w:tr w:rsidR="00DE78DC" w:rsidRPr="00F5038B">
        <w:trPr>
          <w:trHeight w:hRule="exact" w:val="398"/>
          <w:jc w:val="center"/>
        </w:trPr>
        <w:tc>
          <w:tcPr>
            <w:tcW w:w="2093" w:type="dxa"/>
            <w:vMerge w:val="restart"/>
            <w:tcBorders>
              <w:top w:val="single" w:sz="4" w:space="0" w:color="auto"/>
              <w:left w:val="single" w:sz="4" w:space="0" w:color="auto"/>
            </w:tcBorders>
            <w:shd w:val="clear" w:color="auto" w:fill="FFFFFF"/>
          </w:tcPr>
          <w:p w:rsidR="00DE78DC" w:rsidRPr="00F5038B" w:rsidRDefault="00DE78DC" w:rsidP="00DE78DC">
            <w:pPr>
              <w:pStyle w:val="31"/>
              <w:shd w:val="clear" w:color="auto" w:fill="auto"/>
              <w:spacing w:after="0" w:line="200" w:lineRule="exact"/>
              <w:ind w:firstLine="0"/>
              <w:jc w:val="center"/>
              <w:rPr>
                <w:lang w:val="en-US"/>
              </w:rPr>
            </w:pPr>
            <w:r w:rsidRPr="00F5038B">
              <w:rPr>
                <w:rStyle w:val="10pt2"/>
                <w:lang w:val="en-US"/>
              </w:rPr>
              <w:t>» 3200</w:t>
            </w:r>
          </w:p>
        </w:tc>
        <w:tc>
          <w:tcPr>
            <w:tcW w:w="1560" w:type="dxa"/>
            <w:tcBorders>
              <w:top w:val="single" w:sz="4" w:space="0" w:color="auto"/>
              <w:left w:val="single" w:sz="4" w:space="0" w:color="auto"/>
            </w:tcBorders>
            <w:shd w:val="clear" w:color="auto" w:fill="FFFFFF"/>
          </w:tcPr>
          <w:p w:rsidR="00DE78DC" w:rsidRPr="00F5038B" w:rsidRDefault="00DE78DC" w:rsidP="00DE78DC">
            <w:pPr>
              <w:pStyle w:val="31"/>
              <w:shd w:val="clear" w:color="auto" w:fill="auto"/>
              <w:spacing w:after="0" w:line="200" w:lineRule="exact"/>
              <w:ind w:firstLine="0"/>
              <w:jc w:val="center"/>
              <w:rPr>
                <w:lang w:val="en-US"/>
              </w:rPr>
            </w:pPr>
            <w:r w:rsidRPr="00F5038B">
              <w:rPr>
                <w:rStyle w:val="10pt2"/>
                <w:lang w:val="en-US"/>
              </w:rPr>
              <w:t>1</w:t>
            </w:r>
          </w:p>
        </w:tc>
        <w:tc>
          <w:tcPr>
            <w:tcW w:w="1450" w:type="dxa"/>
            <w:tcBorders>
              <w:top w:val="single" w:sz="4" w:space="0" w:color="auto"/>
              <w:left w:val="single" w:sz="4" w:space="0" w:color="auto"/>
            </w:tcBorders>
            <w:shd w:val="clear" w:color="auto" w:fill="FFFFFF"/>
          </w:tcPr>
          <w:p w:rsidR="00DE78DC" w:rsidRPr="00F5038B" w:rsidRDefault="00DE78DC" w:rsidP="00DE78DC">
            <w:pPr>
              <w:pStyle w:val="31"/>
              <w:shd w:val="clear" w:color="auto" w:fill="auto"/>
              <w:spacing w:after="0" w:line="200" w:lineRule="exact"/>
              <w:ind w:firstLine="0"/>
              <w:jc w:val="center"/>
              <w:rPr>
                <w:lang w:val="en-US"/>
              </w:rPr>
            </w:pPr>
            <w:r w:rsidRPr="00F5038B">
              <w:rPr>
                <w:rStyle w:val="10pt2"/>
                <w:lang w:val="en-US"/>
              </w:rPr>
              <w:t>8</w:t>
            </w:r>
          </w:p>
        </w:tc>
        <w:tc>
          <w:tcPr>
            <w:tcW w:w="1445" w:type="dxa"/>
            <w:tcBorders>
              <w:top w:val="single" w:sz="4" w:space="0" w:color="auto"/>
              <w:left w:val="single" w:sz="4" w:space="0" w:color="auto"/>
            </w:tcBorders>
            <w:shd w:val="clear" w:color="auto" w:fill="FFFFFF"/>
          </w:tcPr>
          <w:p w:rsidR="00DE78DC" w:rsidRPr="00F5038B" w:rsidRDefault="00DE78DC" w:rsidP="00DE78DC">
            <w:pPr>
              <w:pStyle w:val="31"/>
              <w:shd w:val="clear" w:color="auto" w:fill="auto"/>
              <w:spacing w:after="0" w:line="200" w:lineRule="exact"/>
              <w:ind w:firstLine="0"/>
              <w:jc w:val="center"/>
              <w:rPr>
                <w:lang w:val="en-US"/>
              </w:rPr>
            </w:pPr>
            <w:r w:rsidRPr="00F5038B">
              <w:rPr>
                <w:rStyle w:val="10pt2"/>
                <w:lang w:val="en-US"/>
              </w:rPr>
              <w:t>8</w:t>
            </w:r>
          </w:p>
        </w:tc>
        <w:tc>
          <w:tcPr>
            <w:tcW w:w="1589" w:type="dxa"/>
            <w:tcBorders>
              <w:top w:val="single" w:sz="4" w:space="0" w:color="auto"/>
              <w:left w:val="single" w:sz="4" w:space="0" w:color="auto"/>
            </w:tcBorders>
            <w:shd w:val="clear" w:color="auto" w:fill="FFFFFF"/>
          </w:tcPr>
          <w:p w:rsidR="00DE78DC" w:rsidRPr="00F5038B" w:rsidRDefault="00DE78DC" w:rsidP="00DE78DC">
            <w:pPr>
              <w:pStyle w:val="31"/>
              <w:shd w:val="clear" w:color="auto" w:fill="auto"/>
              <w:spacing w:after="0" w:line="200" w:lineRule="exact"/>
              <w:ind w:firstLine="0"/>
              <w:jc w:val="center"/>
              <w:rPr>
                <w:lang w:val="en-US"/>
              </w:rPr>
            </w:pPr>
            <w:r w:rsidRPr="00F5038B">
              <w:rPr>
                <w:rStyle w:val="10pt2"/>
                <w:lang w:val="en-US"/>
              </w:rPr>
              <w:t>0</w:t>
            </w:r>
          </w:p>
        </w:tc>
        <w:tc>
          <w:tcPr>
            <w:tcW w:w="1560" w:type="dxa"/>
            <w:tcBorders>
              <w:top w:val="single" w:sz="4" w:space="0" w:color="auto"/>
              <w:left w:val="single" w:sz="4" w:space="0" w:color="auto"/>
              <w:right w:val="single" w:sz="4" w:space="0" w:color="auto"/>
            </w:tcBorders>
            <w:shd w:val="clear" w:color="auto" w:fill="FFFFFF"/>
          </w:tcPr>
          <w:p w:rsidR="00DE78DC" w:rsidRPr="00F5038B" w:rsidRDefault="00DE78DC" w:rsidP="00DE78DC">
            <w:pPr>
              <w:pStyle w:val="31"/>
              <w:shd w:val="clear" w:color="auto" w:fill="auto"/>
              <w:spacing w:after="0" w:line="200" w:lineRule="exact"/>
              <w:ind w:firstLine="0"/>
              <w:jc w:val="center"/>
              <w:rPr>
                <w:lang w:val="en-US"/>
              </w:rPr>
            </w:pPr>
            <w:r w:rsidRPr="00F5038B">
              <w:rPr>
                <w:rStyle w:val="10pt2"/>
                <w:lang w:val="en-US"/>
              </w:rPr>
              <w:t>2</w:t>
            </w:r>
          </w:p>
        </w:tc>
      </w:tr>
      <w:tr w:rsidR="00DE78DC" w:rsidRPr="00F5038B">
        <w:trPr>
          <w:trHeight w:hRule="exact" w:val="413"/>
          <w:jc w:val="center"/>
        </w:trPr>
        <w:tc>
          <w:tcPr>
            <w:tcW w:w="2093" w:type="dxa"/>
            <w:vMerge/>
            <w:tcBorders>
              <w:left w:val="single" w:sz="4" w:space="0" w:color="auto"/>
              <w:bottom w:val="single" w:sz="4" w:space="0" w:color="auto"/>
            </w:tcBorders>
            <w:shd w:val="clear" w:color="auto" w:fill="FFFFFF"/>
          </w:tcPr>
          <w:p w:rsidR="00DE78DC" w:rsidRPr="00F5038B" w:rsidRDefault="00DE78DC" w:rsidP="00DE78DC">
            <w:pPr>
              <w:rPr>
                <w:lang w:val="en-US"/>
              </w:rPr>
            </w:pPr>
          </w:p>
        </w:tc>
        <w:tc>
          <w:tcPr>
            <w:tcW w:w="1560" w:type="dxa"/>
            <w:tcBorders>
              <w:top w:val="single" w:sz="4" w:space="0" w:color="auto"/>
              <w:left w:val="single" w:sz="4" w:space="0" w:color="auto"/>
              <w:bottom w:val="single" w:sz="4" w:space="0" w:color="auto"/>
            </w:tcBorders>
            <w:shd w:val="clear" w:color="auto" w:fill="FFFFFF"/>
          </w:tcPr>
          <w:p w:rsidR="00DE78DC" w:rsidRPr="00F5038B" w:rsidRDefault="00DE78DC" w:rsidP="00DE78DC">
            <w:pPr>
              <w:pStyle w:val="31"/>
              <w:shd w:val="clear" w:color="auto" w:fill="auto"/>
              <w:spacing w:after="0" w:line="200" w:lineRule="exact"/>
              <w:ind w:firstLine="0"/>
              <w:jc w:val="center"/>
              <w:rPr>
                <w:lang w:val="en-US"/>
              </w:rPr>
            </w:pPr>
            <w:r w:rsidRPr="00F5038B">
              <w:rPr>
                <w:rStyle w:val="10pt2"/>
                <w:lang w:val="en-US"/>
              </w:rPr>
              <w:t>2</w:t>
            </w:r>
          </w:p>
        </w:tc>
        <w:tc>
          <w:tcPr>
            <w:tcW w:w="1450" w:type="dxa"/>
            <w:tcBorders>
              <w:top w:val="single" w:sz="4" w:space="0" w:color="auto"/>
              <w:left w:val="single" w:sz="4" w:space="0" w:color="auto"/>
              <w:bottom w:val="single" w:sz="4" w:space="0" w:color="auto"/>
            </w:tcBorders>
            <w:shd w:val="clear" w:color="auto" w:fill="FFFFFF"/>
          </w:tcPr>
          <w:p w:rsidR="00DE78DC" w:rsidRPr="00F5038B" w:rsidRDefault="00DE78DC" w:rsidP="00DE78DC">
            <w:pPr>
              <w:pStyle w:val="31"/>
              <w:shd w:val="clear" w:color="auto" w:fill="auto"/>
              <w:spacing w:after="0" w:line="200" w:lineRule="exact"/>
              <w:ind w:firstLine="0"/>
              <w:jc w:val="center"/>
              <w:rPr>
                <w:lang w:val="en-US"/>
              </w:rPr>
            </w:pPr>
            <w:r w:rsidRPr="00F5038B">
              <w:rPr>
                <w:rStyle w:val="10pt2"/>
                <w:lang w:val="en-US"/>
              </w:rPr>
              <w:t>8</w:t>
            </w:r>
          </w:p>
        </w:tc>
        <w:tc>
          <w:tcPr>
            <w:tcW w:w="1445" w:type="dxa"/>
            <w:tcBorders>
              <w:top w:val="single" w:sz="4" w:space="0" w:color="auto"/>
              <w:left w:val="single" w:sz="4" w:space="0" w:color="auto"/>
              <w:bottom w:val="single" w:sz="4" w:space="0" w:color="auto"/>
            </w:tcBorders>
            <w:shd w:val="clear" w:color="auto" w:fill="FFFFFF"/>
          </w:tcPr>
          <w:p w:rsidR="00DE78DC" w:rsidRPr="00F5038B" w:rsidRDefault="00DE78DC" w:rsidP="00DE78DC">
            <w:pPr>
              <w:pStyle w:val="31"/>
              <w:shd w:val="clear" w:color="auto" w:fill="auto"/>
              <w:spacing w:after="0" w:line="200" w:lineRule="exact"/>
              <w:ind w:firstLine="0"/>
              <w:jc w:val="center"/>
              <w:rPr>
                <w:lang w:val="en-US"/>
              </w:rPr>
            </w:pPr>
            <w:r w:rsidRPr="00F5038B">
              <w:rPr>
                <w:rStyle w:val="10pt2"/>
                <w:lang w:val="en-US"/>
              </w:rPr>
              <w:t>16</w:t>
            </w:r>
          </w:p>
        </w:tc>
        <w:tc>
          <w:tcPr>
            <w:tcW w:w="1589" w:type="dxa"/>
            <w:tcBorders>
              <w:top w:val="single" w:sz="4" w:space="0" w:color="auto"/>
              <w:left w:val="single" w:sz="4" w:space="0" w:color="auto"/>
              <w:bottom w:val="single" w:sz="4" w:space="0" w:color="auto"/>
            </w:tcBorders>
            <w:shd w:val="clear" w:color="auto" w:fill="FFFFFF"/>
          </w:tcPr>
          <w:p w:rsidR="00DE78DC" w:rsidRPr="00F5038B" w:rsidRDefault="00DE78DC" w:rsidP="00DE78DC">
            <w:pPr>
              <w:pStyle w:val="31"/>
              <w:shd w:val="clear" w:color="auto" w:fill="auto"/>
              <w:spacing w:after="0" w:line="200" w:lineRule="exact"/>
              <w:ind w:firstLine="0"/>
              <w:jc w:val="center"/>
              <w:rPr>
                <w:lang w:val="en-US"/>
              </w:rPr>
            </w:pPr>
            <w:r w:rsidRPr="00F5038B">
              <w:rPr>
                <w:rStyle w:val="10pt2"/>
                <w:lang w:val="en-US"/>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E78DC" w:rsidRPr="00F5038B" w:rsidRDefault="00DE78DC" w:rsidP="00DE78DC">
            <w:pPr>
              <w:pStyle w:val="31"/>
              <w:shd w:val="clear" w:color="auto" w:fill="auto"/>
              <w:spacing w:after="0" w:line="200" w:lineRule="exact"/>
              <w:ind w:firstLine="0"/>
              <w:jc w:val="center"/>
              <w:rPr>
                <w:lang w:val="en-US"/>
              </w:rPr>
            </w:pPr>
            <w:r w:rsidRPr="00F5038B">
              <w:rPr>
                <w:rStyle w:val="10pt2"/>
                <w:lang w:val="en-US"/>
              </w:rPr>
              <w:t>2</w:t>
            </w:r>
          </w:p>
        </w:tc>
      </w:tr>
    </w:tbl>
    <w:p w:rsidR="007818BE" w:rsidRPr="00F5038B" w:rsidRDefault="007818BE">
      <w:pPr>
        <w:rPr>
          <w:sz w:val="2"/>
          <w:szCs w:val="2"/>
          <w:lang w:val="en-US"/>
        </w:rPr>
      </w:pPr>
    </w:p>
    <w:p w:rsidR="007818BE" w:rsidRPr="00F5038B" w:rsidRDefault="00DE78DC" w:rsidP="00DE78DC">
      <w:pPr>
        <w:pStyle w:val="31"/>
        <w:numPr>
          <w:ilvl w:val="2"/>
          <w:numId w:val="5"/>
        </w:numPr>
        <w:shd w:val="clear" w:color="auto" w:fill="auto"/>
        <w:tabs>
          <w:tab w:val="left" w:pos="566"/>
        </w:tabs>
        <w:spacing w:before="308" w:after="228" w:line="230" w:lineRule="exact"/>
        <w:ind w:right="120"/>
        <w:jc w:val="right"/>
        <w:rPr>
          <w:lang w:val="en-US"/>
        </w:rPr>
      </w:pPr>
      <w:r w:rsidRPr="00F5038B">
        <w:rPr>
          <w:lang w:val="en-US"/>
        </w:rPr>
        <w:lastRenderedPageBreak/>
        <w:t>The batch is considered to comply with the requirements of this standard and accept if the number of non-conforming glass sheets in the first sampling is less than or equal to the acceptance number for the first step of the control plan</w:t>
      </w:r>
      <w:r w:rsidR="00FE6617" w:rsidRPr="00F5038B">
        <w:rPr>
          <w:lang w:val="en-US"/>
        </w:rPr>
        <w:t>.</w:t>
      </w:r>
    </w:p>
    <w:p w:rsidR="007818BE" w:rsidRPr="00F5038B" w:rsidRDefault="00DE78DC">
      <w:pPr>
        <w:pStyle w:val="31"/>
        <w:shd w:val="clear" w:color="auto" w:fill="auto"/>
        <w:spacing w:after="0" w:line="566" w:lineRule="exact"/>
        <w:ind w:right="20" w:firstLine="660"/>
        <w:jc w:val="both"/>
        <w:rPr>
          <w:lang w:val="en-US"/>
        </w:rPr>
      </w:pPr>
      <w:r w:rsidRPr="00F5038B">
        <w:rPr>
          <w:lang w:val="en-US"/>
        </w:rPr>
        <w:t xml:space="preserve">The batch is considered not complying with the requirements of this standard and is rejected if the number of non-conforming </w:t>
      </w:r>
      <w:r w:rsidR="009F408E" w:rsidRPr="00F5038B">
        <w:rPr>
          <w:lang w:val="en-US"/>
        </w:rPr>
        <w:t xml:space="preserve">glass </w:t>
      </w:r>
      <w:r w:rsidRPr="00F5038B">
        <w:rPr>
          <w:lang w:val="en-US"/>
        </w:rPr>
        <w:t>sheets is greater than or equal to the rejection number for the first step of the control plan</w:t>
      </w:r>
      <w:r w:rsidR="00FE6617" w:rsidRPr="00F5038B">
        <w:rPr>
          <w:lang w:val="en-US"/>
        </w:rPr>
        <w:t>.</w:t>
      </w:r>
    </w:p>
    <w:p w:rsidR="007818BE" w:rsidRPr="00F5038B" w:rsidRDefault="00DE78DC">
      <w:pPr>
        <w:pStyle w:val="31"/>
        <w:numPr>
          <w:ilvl w:val="2"/>
          <w:numId w:val="5"/>
        </w:numPr>
        <w:shd w:val="clear" w:color="auto" w:fill="auto"/>
        <w:tabs>
          <w:tab w:val="left" w:pos="1224"/>
        </w:tabs>
        <w:spacing w:after="0" w:line="566" w:lineRule="exact"/>
        <w:ind w:right="20" w:firstLine="660"/>
        <w:jc w:val="both"/>
        <w:rPr>
          <w:lang w:val="en-US"/>
        </w:rPr>
      </w:pPr>
      <w:r w:rsidRPr="00F5038B">
        <w:rPr>
          <w:lang w:val="en-US"/>
        </w:rPr>
        <w:t>If the number of non-conforming glass sheets in the first sampl</w:t>
      </w:r>
      <w:r w:rsidR="009F408E" w:rsidRPr="00F5038B">
        <w:rPr>
          <w:lang w:val="en-US"/>
        </w:rPr>
        <w:t>ing</w:t>
      </w:r>
      <w:r w:rsidRPr="00F5038B">
        <w:rPr>
          <w:lang w:val="en-US"/>
        </w:rPr>
        <w:t xml:space="preserve"> is greater than the acceptance</w:t>
      </w:r>
      <w:r w:rsidR="009F408E" w:rsidRPr="00F5038B">
        <w:rPr>
          <w:lang w:val="en-US"/>
        </w:rPr>
        <w:t xml:space="preserve"> one</w:t>
      </w:r>
      <w:r w:rsidRPr="00F5038B">
        <w:rPr>
          <w:lang w:val="en-US"/>
        </w:rPr>
        <w:t>, but less than the rejection number for the first stage of the control plan, the second sampl</w:t>
      </w:r>
      <w:r w:rsidR="009F408E" w:rsidRPr="00F5038B">
        <w:rPr>
          <w:lang w:val="en-US"/>
        </w:rPr>
        <w:t>ing</w:t>
      </w:r>
      <w:r w:rsidRPr="00F5038B">
        <w:rPr>
          <w:lang w:val="en-US"/>
        </w:rPr>
        <w:t xml:space="preserve"> is </w:t>
      </w:r>
      <w:r w:rsidR="009F408E" w:rsidRPr="00F5038B">
        <w:rPr>
          <w:lang w:val="en-US"/>
        </w:rPr>
        <w:t>made</w:t>
      </w:r>
      <w:r w:rsidRPr="00F5038B">
        <w:rPr>
          <w:lang w:val="en-US"/>
        </w:rPr>
        <w:t xml:space="preserve"> with the volume </w:t>
      </w:r>
      <w:r w:rsidR="004B33D1" w:rsidRPr="00F5038B">
        <w:rPr>
          <w:lang w:val="en-US"/>
        </w:rPr>
        <w:t>specified in table</w:t>
      </w:r>
      <w:r w:rsidRPr="00F5038B">
        <w:rPr>
          <w:lang w:val="en-US"/>
        </w:rPr>
        <w:t>s 8 and 9 for the second stage of the control plan</w:t>
      </w:r>
      <w:r w:rsidR="00FE6617" w:rsidRPr="00F5038B">
        <w:rPr>
          <w:lang w:val="en-US"/>
        </w:rPr>
        <w:t>.</w:t>
      </w:r>
    </w:p>
    <w:p w:rsidR="007818BE" w:rsidRPr="00F5038B" w:rsidRDefault="00DE78DC">
      <w:pPr>
        <w:pStyle w:val="31"/>
        <w:shd w:val="clear" w:color="auto" w:fill="auto"/>
        <w:spacing w:after="0" w:line="566" w:lineRule="exact"/>
        <w:ind w:right="20" w:firstLine="660"/>
        <w:jc w:val="both"/>
        <w:rPr>
          <w:lang w:val="en-US"/>
        </w:rPr>
      </w:pPr>
      <w:r w:rsidRPr="00F5038B">
        <w:rPr>
          <w:lang w:val="en-US"/>
        </w:rPr>
        <w:t xml:space="preserve">The batch is considered to comply with the requirements of this standard and </w:t>
      </w:r>
      <w:r w:rsidR="00F2753B" w:rsidRPr="00F5038B">
        <w:rPr>
          <w:lang w:val="en-US"/>
        </w:rPr>
        <w:t xml:space="preserve">it is </w:t>
      </w:r>
      <w:r w:rsidRPr="00F5038B">
        <w:rPr>
          <w:lang w:val="en-US"/>
        </w:rPr>
        <w:t>accept</w:t>
      </w:r>
      <w:r w:rsidR="00F2753B" w:rsidRPr="00F5038B">
        <w:rPr>
          <w:lang w:val="en-US"/>
        </w:rPr>
        <w:t>ed</w:t>
      </w:r>
      <w:r w:rsidRPr="00F5038B">
        <w:rPr>
          <w:lang w:val="en-US"/>
        </w:rPr>
        <w:t xml:space="preserve"> if the number of non-conforming glass sheets in the first </w:t>
      </w:r>
      <w:r w:rsidR="00F2753B" w:rsidRPr="00F5038B">
        <w:rPr>
          <w:lang w:val="en-US"/>
        </w:rPr>
        <w:t>and the second sampling</w:t>
      </w:r>
      <w:r w:rsidRPr="00F5038B">
        <w:rPr>
          <w:lang w:val="en-US"/>
        </w:rPr>
        <w:t xml:space="preserve"> is less than or equal to the acceptance number for the </w:t>
      </w:r>
      <w:r w:rsidR="00F2753B" w:rsidRPr="00F5038B">
        <w:rPr>
          <w:lang w:val="en-US"/>
        </w:rPr>
        <w:t>second</w:t>
      </w:r>
      <w:r w:rsidRPr="00F5038B">
        <w:rPr>
          <w:lang w:val="en-US"/>
        </w:rPr>
        <w:t xml:space="preserve"> step of the control plan</w:t>
      </w:r>
      <w:r w:rsidR="00FE6617" w:rsidRPr="00F5038B">
        <w:rPr>
          <w:lang w:val="en-US"/>
        </w:rPr>
        <w:t>.</w:t>
      </w:r>
    </w:p>
    <w:p w:rsidR="007818BE" w:rsidRPr="00F5038B" w:rsidRDefault="00DE78DC">
      <w:pPr>
        <w:pStyle w:val="31"/>
        <w:shd w:val="clear" w:color="auto" w:fill="auto"/>
        <w:spacing w:after="0" w:line="566" w:lineRule="exact"/>
        <w:ind w:right="20" w:firstLine="660"/>
        <w:jc w:val="both"/>
        <w:rPr>
          <w:lang w:val="en-US"/>
        </w:rPr>
      </w:pPr>
      <w:r w:rsidRPr="00F5038B">
        <w:rPr>
          <w:lang w:val="en-US"/>
        </w:rPr>
        <w:t xml:space="preserve">The batch is considered not complying with the requirements of this standard and </w:t>
      </w:r>
      <w:r w:rsidR="00F2753B" w:rsidRPr="00F5038B">
        <w:rPr>
          <w:lang w:val="en-US"/>
        </w:rPr>
        <w:t xml:space="preserve">it </w:t>
      </w:r>
      <w:r w:rsidRPr="00F5038B">
        <w:rPr>
          <w:lang w:val="en-US"/>
        </w:rPr>
        <w:t xml:space="preserve">is rejected if the number of non-conforming </w:t>
      </w:r>
      <w:r w:rsidR="00F2753B" w:rsidRPr="00F5038B">
        <w:rPr>
          <w:lang w:val="en-US"/>
        </w:rPr>
        <w:t xml:space="preserve">glass </w:t>
      </w:r>
      <w:r w:rsidRPr="00F5038B">
        <w:rPr>
          <w:lang w:val="en-US"/>
        </w:rPr>
        <w:t xml:space="preserve">sheets </w:t>
      </w:r>
      <w:r w:rsidR="00F2753B" w:rsidRPr="00F5038B">
        <w:rPr>
          <w:lang w:val="en-US"/>
        </w:rPr>
        <w:t>in the first and the second sampling is</w:t>
      </w:r>
      <w:r w:rsidRPr="00F5038B">
        <w:rPr>
          <w:lang w:val="en-US"/>
        </w:rPr>
        <w:t xml:space="preserve"> greater than or equal to the rejection number for the </w:t>
      </w:r>
      <w:r w:rsidR="00F2753B" w:rsidRPr="00F5038B">
        <w:rPr>
          <w:lang w:val="en-US"/>
        </w:rPr>
        <w:t>second</w:t>
      </w:r>
      <w:r w:rsidRPr="00F5038B">
        <w:rPr>
          <w:lang w:val="en-US"/>
        </w:rPr>
        <w:t xml:space="preserve"> step of the control plan</w:t>
      </w:r>
      <w:r w:rsidR="00FE6617" w:rsidRPr="00F5038B">
        <w:rPr>
          <w:lang w:val="en-US"/>
        </w:rPr>
        <w:t>.</w:t>
      </w:r>
    </w:p>
    <w:p w:rsidR="007818BE" w:rsidRPr="00F5038B" w:rsidRDefault="00DE78DC" w:rsidP="00DE78DC">
      <w:pPr>
        <w:pStyle w:val="31"/>
        <w:numPr>
          <w:ilvl w:val="1"/>
          <w:numId w:val="5"/>
        </w:numPr>
        <w:shd w:val="clear" w:color="auto" w:fill="auto"/>
        <w:tabs>
          <w:tab w:val="left" w:pos="1032"/>
        </w:tabs>
        <w:spacing w:after="0" w:line="566" w:lineRule="exact"/>
        <w:ind w:right="20" w:firstLine="660"/>
        <w:jc w:val="both"/>
        <w:rPr>
          <w:lang w:val="en-US"/>
        </w:rPr>
      </w:pPr>
      <w:r w:rsidRPr="00F5038B">
        <w:rPr>
          <w:lang w:val="en-US"/>
        </w:rPr>
        <w:t>Each batch of glass is accompanied by a quality certificate, in which they indicate</w:t>
      </w:r>
      <w:r w:rsidR="00FE6617" w:rsidRPr="00F5038B">
        <w:rPr>
          <w:lang w:val="en-US"/>
        </w:rPr>
        <w:t>:</w:t>
      </w:r>
    </w:p>
    <w:p w:rsidR="007818BE" w:rsidRPr="00F5038B" w:rsidRDefault="00FA06D4">
      <w:pPr>
        <w:pStyle w:val="31"/>
        <w:numPr>
          <w:ilvl w:val="0"/>
          <w:numId w:val="6"/>
        </w:numPr>
        <w:shd w:val="clear" w:color="auto" w:fill="auto"/>
        <w:tabs>
          <w:tab w:val="left" w:pos="809"/>
        </w:tabs>
        <w:spacing w:after="0" w:line="566" w:lineRule="exact"/>
        <w:ind w:firstLine="660"/>
        <w:jc w:val="both"/>
        <w:rPr>
          <w:lang w:val="en-US"/>
        </w:rPr>
      </w:pPr>
      <w:r w:rsidRPr="00F5038B">
        <w:rPr>
          <w:lang w:val="en-US"/>
        </w:rPr>
        <w:t xml:space="preserve">name, trademark and address of </w:t>
      </w:r>
      <w:r w:rsidR="008A45AD" w:rsidRPr="00F5038B">
        <w:rPr>
          <w:lang w:val="en-US"/>
        </w:rPr>
        <w:t>Expo Glass LLC</w:t>
      </w:r>
      <w:r w:rsidR="00FE6617" w:rsidRPr="00F5038B">
        <w:rPr>
          <w:lang w:val="en-US"/>
        </w:rPr>
        <w:t>;</w:t>
      </w:r>
    </w:p>
    <w:p w:rsidR="007818BE" w:rsidRPr="00F5038B" w:rsidRDefault="00FA06D4">
      <w:pPr>
        <w:pStyle w:val="31"/>
        <w:numPr>
          <w:ilvl w:val="0"/>
          <w:numId w:val="6"/>
        </w:numPr>
        <w:shd w:val="clear" w:color="auto" w:fill="auto"/>
        <w:tabs>
          <w:tab w:val="left" w:pos="804"/>
        </w:tabs>
        <w:spacing w:after="0" w:line="566" w:lineRule="exact"/>
        <w:ind w:firstLine="660"/>
        <w:jc w:val="both"/>
        <w:rPr>
          <w:lang w:val="en-US"/>
        </w:rPr>
      </w:pPr>
      <w:r w:rsidRPr="00F5038B">
        <w:rPr>
          <w:lang w:val="en-US"/>
        </w:rPr>
        <w:t xml:space="preserve">name and designation of </w:t>
      </w:r>
      <w:r w:rsidR="00F2753B" w:rsidRPr="00F5038B">
        <w:rPr>
          <w:lang w:val="en-US"/>
        </w:rPr>
        <w:t xml:space="preserve">the </w:t>
      </w:r>
      <w:r w:rsidR="005F7D04" w:rsidRPr="00F5038B">
        <w:rPr>
          <w:lang w:val="en-US"/>
        </w:rPr>
        <w:t>glass</w:t>
      </w:r>
      <w:r w:rsidR="00FE6617" w:rsidRPr="00F5038B">
        <w:rPr>
          <w:lang w:val="en-US"/>
        </w:rPr>
        <w:t>;</w:t>
      </w:r>
    </w:p>
    <w:p w:rsidR="007818BE" w:rsidRPr="00F5038B" w:rsidRDefault="00794D2D">
      <w:pPr>
        <w:pStyle w:val="31"/>
        <w:numPr>
          <w:ilvl w:val="0"/>
          <w:numId w:val="6"/>
        </w:numPr>
        <w:shd w:val="clear" w:color="auto" w:fill="auto"/>
        <w:tabs>
          <w:tab w:val="left" w:pos="809"/>
        </w:tabs>
        <w:spacing w:after="0" w:line="566" w:lineRule="exact"/>
        <w:ind w:firstLine="660"/>
        <w:jc w:val="both"/>
        <w:rPr>
          <w:lang w:val="en-US"/>
        </w:rPr>
      </w:pPr>
      <w:r w:rsidRPr="00F5038B">
        <w:rPr>
          <w:lang w:val="en-US"/>
        </w:rPr>
        <w:t>quantity</w:t>
      </w:r>
      <w:r w:rsidR="00FA06D4" w:rsidRPr="00F5038B">
        <w:rPr>
          <w:lang w:val="en-US"/>
        </w:rPr>
        <w:t xml:space="preserve"> of the</w:t>
      </w:r>
      <w:r w:rsidR="00FE6617" w:rsidRPr="00F5038B">
        <w:rPr>
          <w:lang w:val="en-US"/>
        </w:rPr>
        <w:t xml:space="preserve"> </w:t>
      </w:r>
      <w:r w:rsidR="00FA06D4" w:rsidRPr="00F5038B">
        <w:rPr>
          <w:lang w:val="en-US"/>
        </w:rPr>
        <w:t xml:space="preserve">glass </w:t>
      </w:r>
      <w:r w:rsidR="005F7D04" w:rsidRPr="00F5038B">
        <w:rPr>
          <w:lang w:val="en-US"/>
        </w:rPr>
        <w:t>sheet</w:t>
      </w:r>
      <w:r w:rsidR="00FA06D4" w:rsidRPr="00F5038B">
        <w:rPr>
          <w:lang w:val="en-US"/>
        </w:rPr>
        <w:t>s</w:t>
      </w:r>
      <w:r w:rsidR="00FE6617" w:rsidRPr="00F5038B">
        <w:rPr>
          <w:lang w:val="en-US"/>
        </w:rPr>
        <w:t xml:space="preserve">, </w:t>
      </w:r>
      <w:r w:rsidRPr="00F5038B">
        <w:rPr>
          <w:lang w:val="en-US"/>
        </w:rPr>
        <w:t>pcs.</w:t>
      </w:r>
      <w:r w:rsidR="00FE6617" w:rsidRPr="00F5038B">
        <w:rPr>
          <w:lang w:val="en-US"/>
        </w:rPr>
        <w:t xml:space="preserve">, </w:t>
      </w:r>
      <w:r w:rsidR="00D05177" w:rsidRPr="00F5038B">
        <w:rPr>
          <w:lang w:val="en-US"/>
        </w:rPr>
        <w:t>and</w:t>
      </w:r>
      <w:r w:rsidR="00FE6617" w:rsidRPr="00F5038B">
        <w:rPr>
          <w:lang w:val="en-US"/>
        </w:rPr>
        <w:t xml:space="preserve"> </w:t>
      </w:r>
      <w:r w:rsidR="00FA06D4" w:rsidRPr="00F5038B">
        <w:rPr>
          <w:lang w:val="en-US"/>
        </w:rPr>
        <w:t>m</w:t>
      </w:r>
      <w:r w:rsidR="00FE6617" w:rsidRPr="00F5038B">
        <w:rPr>
          <w:vertAlign w:val="superscript"/>
          <w:lang w:val="en-US"/>
        </w:rPr>
        <w:t>2</w:t>
      </w:r>
      <w:r w:rsidR="00FE6617" w:rsidRPr="00F5038B">
        <w:rPr>
          <w:lang w:val="en-US"/>
        </w:rPr>
        <w:t>;</w:t>
      </w:r>
    </w:p>
    <w:p w:rsidR="007818BE" w:rsidRPr="00F5038B" w:rsidRDefault="00794D2D">
      <w:pPr>
        <w:pStyle w:val="31"/>
        <w:numPr>
          <w:ilvl w:val="0"/>
          <w:numId w:val="6"/>
        </w:numPr>
        <w:shd w:val="clear" w:color="auto" w:fill="auto"/>
        <w:tabs>
          <w:tab w:val="left" w:pos="809"/>
        </w:tabs>
        <w:spacing w:after="0" w:line="566" w:lineRule="exact"/>
        <w:ind w:firstLine="660"/>
        <w:jc w:val="both"/>
        <w:rPr>
          <w:lang w:val="en-US"/>
        </w:rPr>
      </w:pPr>
      <w:r w:rsidRPr="00F5038B">
        <w:rPr>
          <w:lang w:val="en-US"/>
        </w:rPr>
        <w:t xml:space="preserve">quantity </w:t>
      </w:r>
      <w:r w:rsidR="00FA06D4" w:rsidRPr="00F5038B">
        <w:rPr>
          <w:lang w:val="en-US"/>
        </w:rPr>
        <w:t>of packaging units</w:t>
      </w:r>
      <w:r w:rsidR="00FE6617" w:rsidRPr="00F5038B">
        <w:rPr>
          <w:lang w:val="en-US"/>
        </w:rPr>
        <w:t xml:space="preserve">, </w:t>
      </w:r>
      <w:r w:rsidRPr="00F5038B">
        <w:rPr>
          <w:lang w:val="en-US"/>
        </w:rPr>
        <w:t>pcs.</w:t>
      </w:r>
      <w:r w:rsidR="00FE6617" w:rsidRPr="00F5038B">
        <w:rPr>
          <w:lang w:val="en-US"/>
        </w:rPr>
        <w:t xml:space="preserve">, </w:t>
      </w:r>
      <w:r w:rsidR="00D05177" w:rsidRPr="00F5038B">
        <w:rPr>
          <w:lang w:val="en-US"/>
        </w:rPr>
        <w:t>and</w:t>
      </w:r>
      <w:r w:rsidR="00FE6617" w:rsidRPr="00F5038B">
        <w:rPr>
          <w:lang w:val="en-US"/>
        </w:rPr>
        <w:t xml:space="preserve"> </w:t>
      </w:r>
      <w:r w:rsidR="00FA06D4" w:rsidRPr="00F5038B">
        <w:rPr>
          <w:lang w:val="en-US"/>
        </w:rPr>
        <w:t>their identification data</w:t>
      </w:r>
      <w:r w:rsidR="00FE6617" w:rsidRPr="00F5038B">
        <w:rPr>
          <w:lang w:val="en-US"/>
        </w:rPr>
        <w:t>;</w:t>
      </w:r>
    </w:p>
    <w:p w:rsidR="007818BE" w:rsidRPr="00F5038B" w:rsidRDefault="00FA06D4">
      <w:pPr>
        <w:pStyle w:val="31"/>
        <w:numPr>
          <w:ilvl w:val="0"/>
          <w:numId w:val="6"/>
        </w:numPr>
        <w:shd w:val="clear" w:color="auto" w:fill="auto"/>
        <w:tabs>
          <w:tab w:val="left" w:pos="806"/>
        </w:tabs>
        <w:spacing w:after="0" w:line="533" w:lineRule="exact"/>
        <w:ind w:right="20" w:firstLine="660"/>
        <w:jc w:val="both"/>
        <w:rPr>
          <w:lang w:val="en-US"/>
        </w:rPr>
      </w:pPr>
      <w:r w:rsidRPr="00F5038B">
        <w:rPr>
          <w:lang w:val="en-US"/>
        </w:rPr>
        <w:t xml:space="preserve">mark of acceptance (OTK stamp and signature of the OTK </w:t>
      </w:r>
      <w:r w:rsidR="00F2753B" w:rsidRPr="00F5038B">
        <w:rPr>
          <w:lang w:val="en-US"/>
        </w:rPr>
        <w:t>inspector</w:t>
      </w:r>
      <w:r w:rsidRPr="00F5038B">
        <w:rPr>
          <w:lang w:val="en-US"/>
        </w:rPr>
        <w:t xml:space="preserve"> who carried out the acceptance</w:t>
      </w:r>
      <w:r w:rsidR="00FE6617" w:rsidRPr="00F5038B">
        <w:rPr>
          <w:lang w:val="en-US"/>
        </w:rPr>
        <w:t>);</w:t>
      </w:r>
    </w:p>
    <w:p w:rsidR="007818BE" w:rsidRPr="00F5038B" w:rsidRDefault="00FA06D4">
      <w:pPr>
        <w:pStyle w:val="31"/>
        <w:numPr>
          <w:ilvl w:val="0"/>
          <w:numId w:val="6"/>
        </w:numPr>
        <w:shd w:val="clear" w:color="auto" w:fill="auto"/>
        <w:tabs>
          <w:tab w:val="left" w:pos="824"/>
        </w:tabs>
        <w:spacing w:after="308" w:line="230" w:lineRule="exact"/>
        <w:ind w:left="20" w:firstLine="660"/>
        <w:jc w:val="both"/>
        <w:rPr>
          <w:lang w:val="en-US"/>
        </w:rPr>
      </w:pPr>
      <w:r w:rsidRPr="00F5038B">
        <w:rPr>
          <w:lang w:val="en-US"/>
        </w:rPr>
        <w:t xml:space="preserve">number and date of the document </w:t>
      </w:r>
      <w:r w:rsidR="00F2753B" w:rsidRPr="00F5038B">
        <w:rPr>
          <w:lang w:val="en-US"/>
        </w:rPr>
        <w:t>compilation</w:t>
      </w:r>
      <w:r w:rsidR="00FE6617" w:rsidRPr="00F5038B">
        <w:rPr>
          <w:lang w:val="en-US"/>
        </w:rPr>
        <w:t>;</w:t>
      </w:r>
    </w:p>
    <w:p w:rsidR="007818BE" w:rsidRPr="00F5038B" w:rsidRDefault="00FA06D4">
      <w:pPr>
        <w:pStyle w:val="31"/>
        <w:numPr>
          <w:ilvl w:val="0"/>
          <w:numId w:val="6"/>
        </w:numPr>
        <w:shd w:val="clear" w:color="auto" w:fill="auto"/>
        <w:tabs>
          <w:tab w:val="left" w:pos="824"/>
        </w:tabs>
        <w:spacing w:after="153" w:line="230" w:lineRule="exact"/>
        <w:ind w:left="20" w:firstLine="660"/>
        <w:jc w:val="both"/>
        <w:rPr>
          <w:lang w:val="en-US"/>
        </w:rPr>
      </w:pPr>
      <w:r w:rsidRPr="00F5038B">
        <w:rPr>
          <w:lang w:val="en-US"/>
        </w:rPr>
        <w:t>additional information (if necessary</w:t>
      </w:r>
      <w:r w:rsidR="00FE6617" w:rsidRPr="00F5038B">
        <w:rPr>
          <w:lang w:val="en-US"/>
        </w:rPr>
        <w:t>).</w:t>
      </w:r>
    </w:p>
    <w:p w:rsidR="007818BE" w:rsidRPr="00F5038B" w:rsidRDefault="008A45AD">
      <w:pPr>
        <w:pStyle w:val="62"/>
        <w:shd w:val="clear" w:color="auto" w:fill="auto"/>
        <w:spacing w:line="398" w:lineRule="exact"/>
        <w:ind w:left="20" w:right="20" w:firstLine="660"/>
        <w:rPr>
          <w:lang w:val="en-US"/>
        </w:rPr>
      </w:pPr>
      <w:r w:rsidRPr="00F5038B">
        <w:rPr>
          <w:rStyle w:val="62pt"/>
          <w:lang w:val="en-US"/>
        </w:rPr>
        <w:t>Note</w:t>
      </w:r>
      <w:r w:rsidR="00FE6617" w:rsidRPr="00F5038B">
        <w:rPr>
          <w:lang w:val="en-US"/>
        </w:rPr>
        <w:t xml:space="preserve"> - </w:t>
      </w:r>
      <w:r w:rsidR="00FA06D4" w:rsidRPr="00F5038B">
        <w:rPr>
          <w:lang w:val="en-US"/>
        </w:rPr>
        <w:t xml:space="preserve">If one shipment contains several batches of glass (differing in </w:t>
      </w:r>
      <w:r w:rsidR="00F2753B" w:rsidRPr="00F5038B">
        <w:rPr>
          <w:lang w:val="en-US"/>
        </w:rPr>
        <w:t>grade</w:t>
      </w:r>
      <w:r w:rsidR="00FA06D4" w:rsidRPr="00F5038B">
        <w:rPr>
          <w:lang w:val="en-US"/>
        </w:rPr>
        <w:t xml:space="preserve"> or nominal glass thickness), it is allowed to issue a single quality passport for </w:t>
      </w:r>
      <w:r w:rsidR="00F2753B" w:rsidRPr="00F5038B">
        <w:rPr>
          <w:lang w:val="en-US"/>
        </w:rPr>
        <w:t xml:space="preserve">the </w:t>
      </w:r>
      <w:r w:rsidR="00FA06D4" w:rsidRPr="00F5038B">
        <w:rPr>
          <w:lang w:val="en-US"/>
        </w:rPr>
        <w:t>delivery</w:t>
      </w:r>
      <w:r w:rsidR="00FE6617" w:rsidRPr="00F5038B">
        <w:rPr>
          <w:lang w:val="en-US"/>
        </w:rPr>
        <w:t>.</w:t>
      </w:r>
    </w:p>
    <w:p w:rsidR="007818BE" w:rsidRPr="00F5038B" w:rsidRDefault="00FA06D4">
      <w:pPr>
        <w:pStyle w:val="31"/>
        <w:numPr>
          <w:ilvl w:val="1"/>
          <w:numId w:val="5"/>
        </w:numPr>
        <w:shd w:val="clear" w:color="auto" w:fill="auto"/>
        <w:tabs>
          <w:tab w:val="left" w:pos="1059"/>
        </w:tabs>
        <w:spacing w:after="255" w:line="398" w:lineRule="exact"/>
        <w:ind w:left="20" w:firstLine="660"/>
        <w:jc w:val="both"/>
        <w:rPr>
          <w:lang w:val="en-US"/>
        </w:rPr>
      </w:pPr>
      <w:r w:rsidRPr="00F5038B">
        <w:rPr>
          <w:lang w:val="en-US"/>
        </w:rPr>
        <w:t>Glass inspection by the customer and the third party is carried out in accordance with GOST 32529.</w:t>
      </w:r>
    </w:p>
    <w:p w:rsidR="007818BE" w:rsidRPr="00F5038B" w:rsidRDefault="007818BE" w:rsidP="00FA06D4">
      <w:pPr>
        <w:rPr>
          <w:rFonts w:ascii="Times New Roman" w:hAnsi="Times New Roman" w:cs="Times New Roman"/>
          <w:sz w:val="23"/>
          <w:szCs w:val="23"/>
          <w:lang w:val="en-US"/>
        </w:rPr>
      </w:pPr>
    </w:p>
    <w:p w:rsidR="007818BE" w:rsidRPr="00F5038B" w:rsidRDefault="0088754A">
      <w:pPr>
        <w:pStyle w:val="60"/>
        <w:keepNext/>
        <w:keepLines/>
        <w:numPr>
          <w:ilvl w:val="0"/>
          <w:numId w:val="5"/>
        </w:numPr>
        <w:shd w:val="clear" w:color="auto" w:fill="auto"/>
        <w:tabs>
          <w:tab w:val="left" w:pos="1035"/>
        </w:tabs>
        <w:spacing w:after="394" w:line="230" w:lineRule="exact"/>
        <w:ind w:left="20" w:firstLine="660"/>
        <w:jc w:val="both"/>
        <w:rPr>
          <w:lang w:val="en-US"/>
        </w:rPr>
      </w:pPr>
      <w:r w:rsidRPr="00F5038B">
        <w:rPr>
          <w:lang w:val="en-US"/>
        </w:rPr>
        <w:t>Control Methods</w:t>
      </w:r>
    </w:p>
    <w:p w:rsidR="007818BE" w:rsidRPr="00F5038B" w:rsidRDefault="0088754A">
      <w:pPr>
        <w:pStyle w:val="60"/>
        <w:keepNext/>
        <w:keepLines/>
        <w:numPr>
          <w:ilvl w:val="1"/>
          <w:numId w:val="5"/>
        </w:numPr>
        <w:shd w:val="clear" w:color="auto" w:fill="auto"/>
        <w:tabs>
          <w:tab w:val="left" w:pos="1088"/>
        </w:tabs>
        <w:spacing w:after="0" w:line="566" w:lineRule="exact"/>
        <w:ind w:left="20" w:firstLine="660"/>
        <w:jc w:val="both"/>
        <w:rPr>
          <w:lang w:val="en-US"/>
        </w:rPr>
      </w:pPr>
      <w:r w:rsidRPr="00F5038B">
        <w:rPr>
          <w:lang w:val="en-US"/>
        </w:rPr>
        <w:t>Control of dimensions, deviations in size and shape</w:t>
      </w:r>
    </w:p>
    <w:p w:rsidR="007818BE" w:rsidRPr="00F5038B" w:rsidRDefault="00FA06D4">
      <w:pPr>
        <w:pStyle w:val="31"/>
        <w:shd w:val="clear" w:color="auto" w:fill="auto"/>
        <w:spacing w:after="0" w:line="566" w:lineRule="exact"/>
        <w:ind w:left="20" w:right="20" w:firstLine="660"/>
        <w:jc w:val="both"/>
        <w:rPr>
          <w:lang w:val="en-US"/>
        </w:rPr>
      </w:pPr>
      <w:r w:rsidRPr="00F5038B">
        <w:rPr>
          <w:lang w:val="en-US"/>
        </w:rPr>
        <w:t xml:space="preserve">Thickness, length, width, deviations in thickness, length, width, </w:t>
      </w:r>
      <w:r w:rsidR="00F2753B" w:rsidRPr="00F5038B">
        <w:rPr>
          <w:lang w:val="en-US"/>
        </w:rPr>
        <w:t>edge thickness difference</w:t>
      </w:r>
      <w:r w:rsidRPr="00F5038B">
        <w:rPr>
          <w:lang w:val="en-US"/>
        </w:rPr>
        <w:t>, diagonal length difference, total deviation from flatness, deviation from straightness of edges, rectangular angles are controlled according to</w:t>
      </w:r>
      <w:r w:rsidR="00FE6617" w:rsidRPr="00F5038B">
        <w:rPr>
          <w:lang w:val="en-US"/>
        </w:rPr>
        <w:t xml:space="preserve"> </w:t>
      </w:r>
      <w:r w:rsidR="0088754A" w:rsidRPr="00F5038B">
        <w:rPr>
          <w:lang w:val="en-US"/>
        </w:rPr>
        <w:t>GOST</w:t>
      </w:r>
      <w:r w:rsidR="00FE6617" w:rsidRPr="00F5038B">
        <w:rPr>
          <w:lang w:val="en-US"/>
        </w:rPr>
        <w:t xml:space="preserve"> 32557 (</w:t>
      </w:r>
      <w:r w:rsidRPr="00F5038B">
        <w:rPr>
          <w:lang w:val="en-US"/>
        </w:rPr>
        <w:t xml:space="preserve">sections </w:t>
      </w:r>
      <w:r w:rsidR="00FE6617" w:rsidRPr="00F5038B">
        <w:rPr>
          <w:lang w:val="en-US"/>
        </w:rPr>
        <w:t>8-13).</w:t>
      </w:r>
    </w:p>
    <w:p w:rsidR="007818BE" w:rsidRPr="00F5038B" w:rsidRDefault="00FA06D4">
      <w:pPr>
        <w:pStyle w:val="31"/>
        <w:shd w:val="clear" w:color="auto" w:fill="auto"/>
        <w:spacing w:after="368" w:line="566" w:lineRule="exact"/>
        <w:ind w:left="20" w:right="20" w:firstLine="660"/>
        <w:jc w:val="both"/>
        <w:rPr>
          <w:lang w:val="en-US"/>
        </w:rPr>
      </w:pPr>
      <w:r w:rsidRPr="00F5038B">
        <w:rPr>
          <w:lang w:val="en-US"/>
        </w:rPr>
        <w:t xml:space="preserve">A sheet of glass is considered to have passed control if the dimensions, deviations in size and shape </w:t>
      </w:r>
      <w:r w:rsidR="00D968AD" w:rsidRPr="00F5038B">
        <w:rPr>
          <w:lang w:val="en-US"/>
        </w:rPr>
        <w:t xml:space="preserve">comply with </w:t>
      </w:r>
      <w:r w:rsidR="00FE6617" w:rsidRPr="00F5038B">
        <w:rPr>
          <w:lang w:val="en-US"/>
        </w:rPr>
        <w:t>4.5—4.9.</w:t>
      </w:r>
    </w:p>
    <w:p w:rsidR="007818BE" w:rsidRPr="00F5038B" w:rsidRDefault="0088754A">
      <w:pPr>
        <w:pStyle w:val="60"/>
        <w:keepNext/>
        <w:keepLines/>
        <w:numPr>
          <w:ilvl w:val="1"/>
          <w:numId w:val="5"/>
        </w:numPr>
        <w:shd w:val="clear" w:color="auto" w:fill="auto"/>
        <w:tabs>
          <w:tab w:val="left" w:pos="1088"/>
        </w:tabs>
        <w:spacing w:after="0" w:line="557" w:lineRule="exact"/>
        <w:ind w:left="20" w:firstLine="660"/>
        <w:jc w:val="both"/>
        <w:rPr>
          <w:lang w:val="en-US"/>
        </w:rPr>
      </w:pPr>
      <w:r w:rsidRPr="00F5038B">
        <w:rPr>
          <w:lang w:val="en-US"/>
        </w:rPr>
        <w:t>Optical distortion control</w:t>
      </w:r>
    </w:p>
    <w:p w:rsidR="007818BE" w:rsidRPr="00F5038B" w:rsidRDefault="00FA06D4">
      <w:pPr>
        <w:pStyle w:val="31"/>
        <w:shd w:val="clear" w:color="auto" w:fill="auto"/>
        <w:spacing w:after="0" w:line="557" w:lineRule="exact"/>
        <w:ind w:left="20" w:right="20" w:firstLine="660"/>
        <w:jc w:val="both"/>
        <w:rPr>
          <w:lang w:val="en-US"/>
        </w:rPr>
      </w:pPr>
      <w:r w:rsidRPr="00F5038B">
        <w:rPr>
          <w:lang w:val="en-US"/>
        </w:rPr>
        <w:t xml:space="preserve">Optical distortions in transmitted light are controlled according to </w:t>
      </w:r>
      <w:r w:rsidR="0088754A" w:rsidRPr="00F5038B">
        <w:rPr>
          <w:lang w:val="en-US"/>
        </w:rPr>
        <w:t>GOST</w:t>
      </w:r>
      <w:r w:rsidR="00FE6617" w:rsidRPr="00F5038B">
        <w:rPr>
          <w:lang w:val="en-US"/>
        </w:rPr>
        <w:t xml:space="preserve"> 33003 (</w:t>
      </w:r>
      <w:r w:rsidRPr="00F5038B">
        <w:rPr>
          <w:lang w:val="en-US"/>
        </w:rPr>
        <w:t>section</w:t>
      </w:r>
      <w:r w:rsidR="00FE6617" w:rsidRPr="00F5038B">
        <w:rPr>
          <w:lang w:val="en-US"/>
        </w:rPr>
        <w:t xml:space="preserve"> 6).</w:t>
      </w:r>
    </w:p>
    <w:p w:rsidR="007818BE" w:rsidRPr="00F5038B" w:rsidRDefault="00FA06D4">
      <w:pPr>
        <w:pStyle w:val="31"/>
        <w:shd w:val="clear" w:color="auto" w:fill="auto"/>
        <w:spacing w:after="614" w:line="547" w:lineRule="exact"/>
        <w:ind w:left="20" w:right="20" w:firstLine="660"/>
        <w:jc w:val="both"/>
        <w:rPr>
          <w:lang w:val="en-US"/>
        </w:rPr>
      </w:pPr>
      <w:r w:rsidRPr="00F5038B">
        <w:rPr>
          <w:lang w:val="en-US"/>
        </w:rPr>
        <w:t xml:space="preserve">A </w:t>
      </w:r>
      <w:r w:rsidR="00E17E22" w:rsidRPr="00F5038B">
        <w:rPr>
          <w:lang w:val="en-US"/>
        </w:rPr>
        <w:t>glass</w:t>
      </w:r>
      <w:r w:rsidR="00E17E22" w:rsidRPr="00F5038B">
        <w:rPr>
          <w:lang w:val="en-US"/>
        </w:rPr>
        <w:t xml:space="preserve"> </w:t>
      </w:r>
      <w:r w:rsidRPr="00F5038B">
        <w:rPr>
          <w:lang w:val="en-US"/>
        </w:rPr>
        <w:t xml:space="preserve">sheet is considered to have passed control if the optical distortion </w:t>
      </w:r>
      <w:r w:rsidR="00D968AD" w:rsidRPr="00F5038B">
        <w:rPr>
          <w:lang w:val="en-US"/>
        </w:rPr>
        <w:t xml:space="preserve">value complies with </w:t>
      </w:r>
      <w:r w:rsidR="00FE6617" w:rsidRPr="00F5038B">
        <w:rPr>
          <w:lang w:val="en-US"/>
        </w:rPr>
        <w:t>5.1.1.</w:t>
      </w:r>
    </w:p>
    <w:p w:rsidR="007818BE" w:rsidRPr="00F5038B" w:rsidRDefault="0088754A">
      <w:pPr>
        <w:pStyle w:val="60"/>
        <w:keepNext/>
        <w:keepLines/>
        <w:numPr>
          <w:ilvl w:val="1"/>
          <w:numId w:val="5"/>
        </w:numPr>
        <w:shd w:val="clear" w:color="auto" w:fill="auto"/>
        <w:tabs>
          <w:tab w:val="left" w:pos="1088"/>
        </w:tabs>
        <w:spacing w:after="312" w:line="230" w:lineRule="exact"/>
        <w:ind w:left="20" w:firstLine="660"/>
        <w:jc w:val="both"/>
        <w:rPr>
          <w:lang w:val="en-US"/>
        </w:rPr>
      </w:pPr>
      <w:r w:rsidRPr="00F5038B">
        <w:rPr>
          <w:lang w:val="en-US"/>
        </w:rPr>
        <w:t>Defects control</w:t>
      </w:r>
    </w:p>
    <w:p w:rsidR="007818BE" w:rsidRPr="00F5038B" w:rsidRDefault="00D05177">
      <w:pPr>
        <w:pStyle w:val="31"/>
        <w:shd w:val="clear" w:color="auto" w:fill="auto"/>
        <w:spacing w:after="333" w:line="230" w:lineRule="exact"/>
        <w:ind w:left="20" w:firstLine="660"/>
        <w:jc w:val="both"/>
        <w:rPr>
          <w:lang w:val="en-US"/>
        </w:rPr>
      </w:pPr>
      <w:r w:rsidRPr="00F5038B">
        <w:rPr>
          <w:lang w:val="en-US"/>
        </w:rPr>
        <w:t>Defects</w:t>
      </w:r>
      <w:r w:rsidR="00FE6617" w:rsidRPr="00F5038B">
        <w:rPr>
          <w:lang w:val="en-US"/>
        </w:rPr>
        <w:t xml:space="preserve"> </w:t>
      </w:r>
      <w:r w:rsidR="00FA06D4" w:rsidRPr="00F5038B">
        <w:rPr>
          <w:lang w:val="en-US"/>
        </w:rPr>
        <w:t xml:space="preserve">are controlled according to </w:t>
      </w:r>
      <w:r w:rsidR="0088754A" w:rsidRPr="00F5038B">
        <w:rPr>
          <w:lang w:val="en-US"/>
        </w:rPr>
        <w:t>GOST</w:t>
      </w:r>
      <w:r w:rsidR="00FE6617" w:rsidRPr="00F5038B">
        <w:rPr>
          <w:lang w:val="en-US"/>
        </w:rPr>
        <w:t xml:space="preserve"> 32557 (</w:t>
      </w:r>
      <w:r w:rsidR="00FA06D4" w:rsidRPr="00F5038B">
        <w:rPr>
          <w:lang w:val="en-US"/>
        </w:rPr>
        <w:t>section</w:t>
      </w:r>
      <w:r w:rsidR="00FE6617" w:rsidRPr="00F5038B">
        <w:rPr>
          <w:lang w:val="en-US"/>
        </w:rPr>
        <w:t xml:space="preserve"> 19).</w:t>
      </w:r>
    </w:p>
    <w:p w:rsidR="007818BE" w:rsidRPr="00F5038B" w:rsidRDefault="00FA06D4" w:rsidP="00D968AD">
      <w:pPr>
        <w:pStyle w:val="42"/>
        <w:keepNext/>
        <w:keepLines/>
        <w:spacing w:line="240" w:lineRule="exact"/>
        <w:ind w:left="20"/>
        <w:rPr>
          <w:lang w:val="en-US"/>
        </w:rPr>
      </w:pPr>
      <w:bookmarkStart w:id="6" w:name="bookmark21"/>
      <w:r w:rsidRPr="00F5038B">
        <w:rPr>
          <w:lang w:val="en-US"/>
        </w:rPr>
        <w:t>During control</w:t>
      </w:r>
      <w:r w:rsidR="00D968AD" w:rsidRPr="00F5038B">
        <w:rPr>
          <w:lang w:val="en-US"/>
        </w:rPr>
        <w:t xml:space="preserve"> </w:t>
      </w:r>
      <w:r w:rsidR="00E17E22" w:rsidRPr="00F5038B">
        <w:rPr>
          <w:lang w:val="en-US"/>
        </w:rPr>
        <w:t>procedure,</w:t>
      </w:r>
      <w:r w:rsidR="00D968AD" w:rsidRPr="00F5038B">
        <w:rPr>
          <w:lang w:val="en-US"/>
        </w:rPr>
        <w:t xml:space="preserve"> the</w:t>
      </w:r>
      <w:r w:rsidRPr="00F5038B">
        <w:rPr>
          <w:lang w:val="en-US"/>
        </w:rPr>
        <w:t xml:space="preserve"> inspection is carried out in transmitted light on one side of the </w:t>
      </w:r>
      <w:r w:rsidR="00D968AD" w:rsidRPr="00F5038B">
        <w:rPr>
          <w:lang w:val="en-US"/>
        </w:rPr>
        <w:t xml:space="preserve">glass </w:t>
      </w:r>
      <w:r w:rsidRPr="00F5038B">
        <w:rPr>
          <w:lang w:val="en-US"/>
        </w:rPr>
        <w:t>sheet</w:t>
      </w:r>
      <w:bookmarkEnd w:id="6"/>
      <w:r w:rsidR="00FE6617" w:rsidRPr="00F5038B">
        <w:rPr>
          <w:lang w:val="en-US"/>
        </w:rPr>
        <w:t>.</w:t>
      </w:r>
    </w:p>
    <w:p w:rsidR="007818BE" w:rsidRPr="00F5038B" w:rsidRDefault="00FA06D4">
      <w:pPr>
        <w:pStyle w:val="31"/>
        <w:shd w:val="clear" w:color="auto" w:fill="auto"/>
        <w:spacing w:after="0" w:line="571" w:lineRule="exact"/>
        <w:ind w:left="20" w:right="40" w:firstLine="660"/>
        <w:rPr>
          <w:lang w:val="en-US"/>
        </w:rPr>
      </w:pPr>
      <w:r w:rsidRPr="00F5038B">
        <w:rPr>
          <w:lang w:val="en-US"/>
        </w:rPr>
        <w:t xml:space="preserve">A sheet of glass is considered to have passed control if the </w:t>
      </w:r>
      <w:r w:rsidR="00D968AD" w:rsidRPr="00F5038B">
        <w:rPr>
          <w:lang w:val="en-US"/>
        </w:rPr>
        <w:t xml:space="preserve">defect quantity </w:t>
      </w:r>
      <w:r w:rsidRPr="00F5038B">
        <w:rPr>
          <w:lang w:val="en-US"/>
        </w:rPr>
        <w:t xml:space="preserve">and </w:t>
      </w:r>
      <w:r w:rsidR="00D968AD" w:rsidRPr="00F5038B">
        <w:rPr>
          <w:lang w:val="en-US"/>
        </w:rPr>
        <w:t>dimensions</w:t>
      </w:r>
      <w:r w:rsidRPr="00F5038B">
        <w:rPr>
          <w:lang w:val="en-US"/>
        </w:rPr>
        <w:t xml:space="preserve"> </w:t>
      </w:r>
      <w:r w:rsidR="00D968AD" w:rsidRPr="00F5038B">
        <w:rPr>
          <w:lang w:val="en-US"/>
        </w:rPr>
        <w:t>comply with</w:t>
      </w:r>
      <w:r w:rsidR="00FE6617" w:rsidRPr="00F5038B">
        <w:rPr>
          <w:lang w:val="en-US"/>
        </w:rPr>
        <w:t xml:space="preserve"> 5.1.2.</w:t>
      </w:r>
    </w:p>
    <w:p w:rsidR="007818BE" w:rsidRPr="00F5038B" w:rsidRDefault="0088754A">
      <w:pPr>
        <w:pStyle w:val="60"/>
        <w:keepNext/>
        <w:keepLines/>
        <w:numPr>
          <w:ilvl w:val="1"/>
          <w:numId w:val="5"/>
        </w:numPr>
        <w:shd w:val="clear" w:color="auto" w:fill="auto"/>
        <w:tabs>
          <w:tab w:val="left" w:pos="1073"/>
        </w:tabs>
        <w:spacing w:after="0" w:line="566" w:lineRule="exact"/>
        <w:ind w:left="660"/>
        <w:jc w:val="left"/>
        <w:rPr>
          <w:lang w:val="en-US"/>
        </w:rPr>
      </w:pPr>
      <w:r w:rsidRPr="00F5038B">
        <w:rPr>
          <w:lang w:val="en-US"/>
        </w:rPr>
        <w:t xml:space="preserve">Determination of the directional light transmittance </w:t>
      </w:r>
    </w:p>
    <w:p w:rsidR="007818BE" w:rsidRPr="00F5038B" w:rsidRDefault="00FA06D4">
      <w:pPr>
        <w:pStyle w:val="31"/>
        <w:shd w:val="clear" w:color="auto" w:fill="auto"/>
        <w:spacing w:after="0" w:line="566" w:lineRule="exact"/>
        <w:ind w:left="20" w:right="40" w:firstLine="660"/>
        <w:rPr>
          <w:lang w:val="en-US"/>
        </w:rPr>
      </w:pPr>
      <w:r w:rsidRPr="00F5038B">
        <w:rPr>
          <w:lang w:val="en-US"/>
        </w:rPr>
        <w:t xml:space="preserve">Light </w:t>
      </w:r>
      <w:r w:rsidR="00D05177" w:rsidRPr="00F5038B">
        <w:rPr>
          <w:lang w:val="en-US"/>
        </w:rPr>
        <w:t xml:space="preserve">directional transmittance </w:t>
      </w:r>
      <w:r w:rsidRPr="00F5038B">
        <w:rPr>
          <w:lang w:val="en-US"/>
        </w:rPr>
        <w:t xml:space="preserve">factor is determined </w:t>
      </w:r>
      <w:r w:rsidR="00E315A4" w:rsidRPr="00F5038B">
        <w:rPr>
          <w:lang w:val="en-US"/>
        </w:rPr>
        <w:t>as per</w:t>
      </w:r>
      <w:r w:rsidR="00FE6617" w:rsidRPr="00F5038B">
        <w:rPr>
          <w:lang w:val="en-US"/>
        </w:rPr>
        <w:t xml:space="preserve"> </w:t>
      </w:r>
      <w:r w:rsidR="0088754A" w:rsidRPr="00F5038B">
        <w:rPr>
          <w:lang w:val="en-US"/>
        </w:rPr>
        <w:t>GOST</w:t>
      </w:r>
      <w:r w:rsidR="00FE6617" w:rsidRPr="00F5038B">
        <w:rPr>
          <w:lang w:val="en-US"/>
        </w:rPr>
        <w:t xml:space="preserve"> ЕЫ 410. </w:t>
      </w:r>
      <w:r w:rsidRPr="00F5038B">
        <w:rPr>
          <w:lang w:val="en-US"/>
        </w:rPr>
        <w:t xml:space="preserve">It is allowed to determine the light directional transmittance </w:t>
      </w:r>
      <w:r w:rsidR="005D76EF" w:rsidRPr="00F5038B">
        <w:rPr>
          <w:lang w:val="en-US"/>
        </w:rPr>
        <w:t xml:space="preserve">factor </w:t>
      </w:r>
      <w:r w:rsidR="00E315A4" w:rsidRPr="00F5038B">
        <w:rPr>
          <w:lang w:val="en-US"/>
        </w:rPr>
        <w:t>as per</w:t>
      </w:r>
      <w:r w:rsidR="00FE6617" w:rsidRPr="00F5038B">
        <w:rPr>
          <w:lang w:val="en-US"/>
        </w:rPr>
        <w:t xml:space="preserve"> </w:t>
      </w:r>
      <w:r w:rsidR="0088754A" w:rsidRPr="00F5038B">
        <w:rPr>
          <w:lang w:val="en-US"/>
        </w:rPr>
        <w:t>GOST</w:t>
      </w:r>
      <w:r w:rsidR="00FE6617" w:rsidRPr="00F5038B">
        <w:rPr>
          <w:lang w:val="en-US"/>
        </w:rPr>
        <w:t xml:space="preserve"> 26302.</w:t>
      </w:r>
    </w:p>
    <w:p w:rsidR="007818BE" w:rsidRPr="00F5038B" w:rsidRDefault="0029233D">
      <w:pPr>
        <w:pStyle w:val="31"/>
        <w:shd w:val="clear" w:color="auto" w:fill="auto"/>
        <w:spacing w:after="0" w:line="566" w:lineRule="exact"/>
        <w:ind w:left="20" w:right="40" w:firstLine="660"/>
        <w:rPr>
          <w:lang w:val="en-US"/>
        </w:rPr>
      </w:pPr>
      <w:r w:rsidRPr="00F5038B">
        <w:rPr>
          <w:lang w:val="en-US"/>
        </w:rPr>
        <w:t>Tests</w:t>
      </w:r>
      <w:r w:rsidR="00FE6617" w:rsidRPr="00F5038B">
        <w:rPr>
          <w:lang w:val="en-US"/>
        </w:rPr>
        <w:t xml:space="preserve"> </w:t>
      </w:r>
      <w:r w:rsidRPr="00F5038B">
        <w:rPr>
          <w:lang w:val="en-US"/>
        </w:rPr>
        <w:t xml:space="preserve">are carried out on the finished product (a </w:t>
      </w:r>
      <w:r w:rsidR="00D968AD" w:rsidRPr="00F5038B">
        <w:rPr>
          <w:lang w:val="en-US"/>
        </w:rPr>
        <w:t xml:space="preserve">glass </w:t>
      </w:r>
      <w:r w:rsidRPr="00F5038B">
        <w:rPr>
          <w:lang w:val="en-US"/>
        </w:rPr>
        <w:t>sheet) or a sample cut from it</w:t>
      </w:r>
      <w:r w:rsidR="00FE6617" w:rsidRPr="00F5038B">
        <w:rPr>
          <w:lang w:val="en-US"/>
        </w:rPr>
        <w:t>.</w:t>
      </w:r>
    </w:p>
    <w:p w:rsidR="007818BE" w:rsidRPr="00F5038B" w:rsidRDefault="003A5A59">
      <w:pPr>
        <w:pStyle w:val="31"/>
        <w:shd w:val="clear" w:color="auto" w:fill="auto"/>
        <w:spacing w:after="0" w:line="566" w:lineRule="exact"/>
        <w:ind w:left="20" w:right="40" w:firstLine="660"/>
        <w:rPr>
          <w:lang w:val="en-US"/>
        </w:rPr>
      </w:pPr>
      <w:r w:rsidRPr="00F5038B">
        <w:rPr>
          <w:lang w:val="en-US"/>
        </w:rPr>
        <w:t>Glass</w:t>
      </w:r>
      <w:r w:rsidR="00FE6617" w:rsidRPr="00F5038B">
        <w:rPr>
          <w:lang w:val="en-US"/>
        </w:rPr>
        <w:t xml:space="preserve"> </w:t>
      </w:r>
      <w:r w:rsidR="0029233D" w:rsidRPr="00F5038B">
        <w:rPr>
          <w:lang w:val="en-US"/>
        </w:rPr>
        <w:t xml:space="preserve">is considered to pass the test if the </w:t>
      </w:r>
      <w:r w:rsidR="00D968AD" w:rsidRPr="00F5038B">
        <w:rPr>
          <w:lang w:val="en-US"/>
        </w:rPr>
        <w:t xml:space="preserve">light </w:t>
      </w:r>
      <w:r w:rsidR="0029233D" w:rsidRPr="00F5038B">
        <w:rPr>
          <w:lang w:val="en-US"/>
        </w:rPr>
        <w:t xml:space="preserve">directional </w:t>
      </w:r>
      <w:r w:rsidR="00D968AD" w:rsidRPr="00F5038B">
        <w:rPr>
          <w:lang w:val="en-US"/>
        </w:rPr>
        <w:t xml:space="preserve">transmittance factor </w:t>
      </w:r>
      <w:r w:rsidR="0029233D" w:rsidRPr="00F5038B">
        <w:rPr>
          <w:lang w:val="en-US"/>
        </w:rPr>
        <w:t xml:space="preserve">is in accordance with </w:t>
      </w:r>
      <w:r w:rsidR="00FE6617" w:rsidRPr="00F5038B">
        <w:rPr>
          <w:lang w:val="en-US"/>
        </w:rPr>
        <w:t>5.1.3.</w:t>
      </w:r>
    </w:p>
    <w:p w:rsidR="007818BE" w:rsidRPr="00F5038B" w:rsidRDefault="005F7D04">
      <w:pPr>
        <w:pStyle w:val="60"/>
        <w:keepNext/>
        <w:keepLines/>
        <w:numPr>
          <w:ilvl w:val="1"/>
          <w:numId w:val="5"/>
        </w:numPr>
        <w:shd w:val="clear" w:color="auto" w:fill="auto"/>
        <w:tabs>
          <w:tab w:val="left" w:pos="1073"/>
        </w:tabs>
        <w:spacing w:after="0" w:line="562" w:lineRule="exact"/>
        <w:ind w:left="660"/>
        <w:jc w:val="left"/>
        <w:rPr>
          <w:lang w:val="en-US"/>
        </w:rPr>
      </w:pPr>
      <w:r w:rsidRPr="00F5038B">
        <w:rPr>
          <w:lang w:val="en-US"/>
        </w:rPr>
        <w:lastRenderedPageBreak/>
        <w:t>Determination of the residual internal stresses value</w:t>
      </w:r>
    </w:p>
    <w:p w:rsidR="007818BE" w:rsidRPr="00F5038B" w:rsidRDefault="0029233D">
      <w:pPr>
        <w:pStyle w:val="31"/>
        <w:shd w:val="clear" w:color="auto" w:fill="auto"/>
        <w:spacing w:after="0" w:line="562" w:lineRule="exact"/>
        <w:ind w:left="20" w:right="40" w:firstLine="660"/>
        <w:rPr>
          <w:lang w:val="en-US"/>
        </w:rPr>
      </w:pPr>
      <w:r w:rsidRPr="00F5038B">
        <w:rPr>
          <w:lang w:val="en-US"/>
        </w:rPr>
        <w:t xml:space="preserve">The value of the residual internal stresses, characterized by the difference in the path of the rays during birefringence, is determined according to </w:t>
      </w:r>
      <w:r w:rsidR="0088754A" w:rsidRPr="00F5038B">
        <w:rPr>
          <w:lang w:val="en-US"/>
        </w:rPr>
        <w:t>GOST</w:t>
      </w:r>
      <w:r w:rsidR="00FE6617" w:rsidRPr="00F5038B">
        <w:rPr>
          <w:lang w:val="en-US"/>
        </w:rPr>
        <w:t xml:space="preserve"> 3519.</w:t>
      </w:r>
    </w:p>
    <w:p w:rsidR="007818BE" w:rsidRPr="00F5038B" w:rsidRDefault="0029233D">
      <w:pPr>
        <w:pStyle w:val="31"/>
        <w:shd w:val="clear" w:color="auto" w:fill="auto"/>
        <w:spacing w:after="0" w:line="562" w:lineRule="exact"/>
        <w:ind w:left="20" w:right="40" w:firstLine="660"/>
        <w:rPr>
          <w:lang w:val="en-US"/>
        </w:rPr>
      </w:pPr>
      <w:r w:rsidRPr="00F5038B">
        <w:rPr>
          <w:lang w:val="en-US"/>
        </w:rPr>
        <w:t xml:space="preserve">During the test, the glass sample is </w:t>
      </w:r>
      <w:r w:rsidR="00D968AD" w:rsidRPr="00F5038B">
        <w:rPr>
          <w:lang w:val="en-US"/>
        </w:rPr>
        <w:t>placed</w:t>
      </w:r>
      <w:r w:rsidRPr="00F5038B">
        <w:rPr>
          <w:lang w:val="en-US"/>
        </w:rPr>
        <w:t xml:space="preserve"> so that a ray of light passes through the transparent ends of the sample parallel to the face</w:t>
      </w:r>
      <w:r w:rsidR="00D968AD" w:rsidRPr="00F5038B">
        <w:rPr>
          <w:lang w:val="en-US"/>
        </w:rPr>
        <w:t>t</w:t>
      </w:r>
      <w:r w:rsidRPr="00F5038B">
        <w:rPr>
          <w:lang w:val="en-US"/>
        </w:rPr>
        <w:t>s</w:t>
      </w:r>
      <w:r w:rsidR="00FE6617" w:rsidRPr="00F5038B">
        <w:rPr>
          <w:lang w:val="en-US"/>
        </w:rPr>
        <w:t>.</w:t>
      </w:r>
    </w:p>
    <w:p w:rsidR="007818BE" w:rsidRPr="00F5038B" w:rsidRDefault="0029233D">
      <w:pPr>
        <w:pStyle w:val="31"/>
        <w:shd w:val="clear" w:color="auto" w:fill="auto"/>
        <w:spacing w:after="0" w:line="562" w:lineRule="exact"/>
        <w:ind w:left="20" w:right="40" w:firstLine="660"/>
        <w:rPr>
          <w:lang w:val="en-US"/>
        </w:rPr>
      </w:pPr>
      <w:r w:rsidRPr="00F5038B">
        <w:rPr>
          <w:lang w:val="en-US"/>
        </w:rPr>
        <w:t xml:space="preserve">Glass is considered to pass the test if the value of </w:t>
      </w:r>
      <w:r w:rsidR="00D968AD" w:rsidRPr="00F5038B">
        <w:rPr>
          <w:lang w:val="en-US"/>
        </w:rPr>
        <w:t xml:space="preserve">the </w:t>
      </w:r>
      <w:r w:rsidRPr="00F5038B">
        <w:rPr>
          <w:lang w:val="en-US"/>
        </w:rPr>
        <w:t xml:space="preserve">residual internal stresses is in accordance with </w:t>
      </w:r>
      <w:r w:rsidR="00FE6617" w:rsidRPr="00F5038B">
        <w:rPr>
          <w:lang w:val="en-US"/>
        </w:rPr>
        <w:t>5.1.4.</w:t>
      </w:r>
    </w:p>
    <w:p w:rsidR="00D968AD" w:rsidRPr="00F5038B" w:rsidRDefault="005F7D04">
      <w:pPr>
        <w:pStyle w:val="31"/>
        <w:numPr>
          <w:ilvl w:val="1"/>
          <w:numId w:val="5"/>
        </w:numPr>
        <w:shd w:val="clear" w:color="auto" w:fill="auto"/>
        <w:tabs>
          <w:tab w:val="left" w:pos="1073"/>
        </w:tabs>
        <w:spacing w:after="0" w:line="562" w:lineRule="exact"/>
        <w:ind w:left="660" w:right="40" w:firstLine="0"/>
        <w:rPr>
          <w:rStyle w:val="a7"/>
          <w:b w:val="0"/>
          <w:bCs w:val="0"/>
          <w:lang w:val="en-US"/>
        </w:rPr>
      </w:pPr>
      <w:r w:rsidRPr="00F5038B">
        <w:rPr>
          <w:rStyle w:val="a7"/>
          <w:lang w:val="en-US"/>
        </w:rPr>
        <w:t>Determination of water resistance</w:t>
      </w:r>
      <w:r w:rsidR="00FE6617" w:rsidRPr="00F5038B">
        <w:rPr>
          <w:rStyle w:val="a7"/>
          <w:lang w:val="en-US"/>
        </w:rPr>
        <w:t xml:space="preserve"> </w:t>
      </w:r>
    </w:p>
    <w:p w:rsidR="007818BE" w:rsidRPr="00F5038B" w:rsidRDefault="0029233D" w:rsidP="00D968AD">
      <w:pPr>
        <w:pStyle w:val="31"/>
        <w:shd w:val="clear" w:color="auto" w:fill="auto"/>
        <w:tabs>
          <w:tab w:val="left" w:pos="1073"/>
        </w:tabs>
        <w:spacing w:after="0" w:line="562" w:lineRule="exact"/>
        <w:ind w:left="660" w:right="40" w:firstLine="0"/>
        <w:rPr>
          <w:lang w:val="en-US"/>
        </w:rPr>
      </w:pPr>
      <w:r w:rsidRPr="00F5038B">
        <w:rPr>
          <w:lang w:val="en-US"/>
        </w:rPr>
        <w:t xml:space="preserve">The water resistance of </w:t>
      </w:r>
      <w:r w:rsidR="00D968AD" w:rsidRPr="00F5038B">
        <w:rPr>
          <w:lang w:val="en-US"/>
        </w:rPr>
        <w:t xml:space="preserve">the </w:t>
      </w:r>
      <w:r w:rsidRPr="00F5038B">
        <w:rPr>
          <w:lang w:val="en-US"/>
        </w:rPr>
        <w:t xml:space="preserve">glass is determined according to </w:t>
      </w:r>
      <w:r w:rsidR="0088754A" w:rsidRPr="00F5038B">
        <w:rPr>
          <w:lang w:val="en-US"/>
        </w:rPr>
        <w:t>GOST</w:t>
      </w:r>
      <w:r w:rsidR="00FE6617" w:rsidRPr="00F5038B">
        <w:rPr>
          <w:lang w:val="en-US"/>
        </w:rPr>
        <w:t xml:space="preserve"> 10134.1.</w:t>
      </w:r>
    </w:p>
    <w:p w:rsidR="007818BE" w:rsidRPr="00F5038B" w:rsidRDefault="00D968AD" w:rsidP="0029233D">
      <w:pPr>
        <w:pStyle w:val="31"/>
        <w:shd w:val="clear" w:color="auto" w:fill="auto"/>
        <w:spacing w:after="0" w:line="562" w:lineRule="exact"/>
        <w:ind w:left="660" w:firstLine="0"/>
        <w:rPr>
          <w:lang w:val="en-US"/>
        </w:rPr>
      </w:pPr>
      <w:r w:rsidRPr="00F5038B">
        <w:rPr>
          <w:lang w:val="en-US"/>
        </w:rPr>
        <w:t>The g</w:t>
      </w:r>
      <w:r w:rsidR="0029233D" w:rsidRPr="00F5038B">
        <w:rPr>
          <w:lang w:val="en-US"/>
        </w:rPr>
        <w:t xml:space="preserve">lass is considered to pass the test if the water resistance is in accordance with </w:t>
      </w:r>
      <w:r w:rsidR="00FE6617" w:rsidRPr="00F5038B">
        <w:rPr>
          <w:lang w:val="en-US"/>
        </w:rPr>
        <w:t>5.1.5.</w:t>
      </w:r>
    </w:p>
    <w:p w:rsidR="007818BE" w:rsidRPr="00F5038B" w:rsidRDefault="005F7D04">
      <w:pPr>
        <w:pStyle w:val="60"/>
        <w:keepNext/>
        <w:keepLines/>
        <w:numPr>
          <w:ilvl w:val="0"/>
          <w:numId w:val="5"/>
        </w:numPr>
        <w:shd w:val="clear" w:color="auto" w:fill="auto"/>
        <w:tabs>
          <w:tab w:val="left" w:pos="1030"/>
        </w:tabs>
        <w:spacing w:after="278" w:line="230" w:lineRule="exact"/>
        <w:ind w:left="660"/>
        <w:jc w:val="left"/>
        <w:rPr>
          <w:lang w:val="en-US"/>
        </w:rPr>
      </w:pPr>
      <w:r w:rsidRPr="00F5038B">
        <w:rPr>
          <w:lang w:val="en-US"/>
        </w:rPr>
        <w:t>Transport and storage</w:t>
      </w:r>
    </w:p>
    <w:p w:rsidR="007818BE" w:rsidRPr="00F5038B" w:rsidRDefault="003A5A59">
      <w:pPr>
        <w:pStyle w:val="80"/>
        <w:numPr>
          <w:ilvl w:val="1"/>
          <w:numId w:val="5"/>
        </w:numPr>
        <w:shd w:val="clear" w:color="auto" w:fill="auto"/>
        <w:tabs>
          <w:tab w:val="left" w:pos="379"/>
        </w:tabs>
        <w:spacing w:before="0" w:after="241" w:line="240" w:lineRule="exact"/>
        <w:ind w:right="40"/>
        <w:rPr>
          <w:lang w:val="en-US"/>
        </w:rPr>
      </w:pPr>
      <w:r w:rsidRPr="00F5038B">
        <w:rPr>
          <w:lang w:val="en-US"/>
        </w:rPr>
        <w:t>Glass</w:t>
      </w:r>
      <w:r w:rsidR="00FE6617" w:rsidRPr="00F5038B">
        <w:rPr>
          <w:lang w:val="en-US"/>
        </w:rPr>
        <w:t xml:space="preserve"> </w:t>
      </w:r>
      <w:r w:rsidR="0029233D" w:rsidRPr="00F5038B">
        <w:rPr>
          <w:sz w:val="23"/>
          <w:szCs w:val="23"/>
          <w:lang w:val="en-US"/>
        </w:rPr>
        <w:t>is transported and stored in accordance with the rules established by</w:t>
      </w:r>
      <w:r w:rsidR="0029233D" w:rsidRPr="00F5038B">
        <w:rPr>
          <w:lang w:val="en-US"/>
        </w:rPr>
        <w:t xml:space="preserve"> GOST 32530.</w:t>
      </w:r>
    </w:p>
    <w:p w:rsidR="007818BE" w:rsidRPr="00F5038B" w:rsidRDefault="0029233D">
      <w:pPr>
        <w:pStyle w:val="31"/>
        <w:numPr>
          <w:ilvl w:val="1"/>
          <w:numId w:val="5"/>
        </w:numPr>
        <w:shd w:val="clear" w:color="auto" w:fill="auto"/>
        <w:tabs>
          <w:tab w:val="left" w:pos="1052"/>
        </w:tabs>
        <w:spacing w:after="0" w:line="566" w:lineRule="exact"/>
        <w:ind w:left="20" w:right="20" w:firstLine="660"/>
        <w:jc w:val="both"/>
        <w:rPr>
          <w:lang w:val="en-US"/>
        </w:rPr>
      </w:pPr>
      <w:r w:rsidRPr="00F5038B">
        <w:rPr>
          <w:lang w:val="en-US"/>
        </w:rPr>
        <w:t>During</w:t>
      </w:r>
      <w:r w:rsidR="00FE6617" w:rsidRPr="00F5038B">
        <w:rPr>
          <w:lang w:val="en-US"/>
        </w:rPr>
        <w:t xml:space="preserve"> </w:t>
      </w:r>
      <w:r w:rsidR="00AA330C" w:rsidRPr="00F5038B">
        <w:rPr>
          <w:lang w:val="en-US"/>
        </w:rPr>
        <w:t xml:space="preserve">glass </w:t>
      </w:r>
      <w:r w:rsidR="00D05177" w:rsidRPr="00F5038B">
        <w:rPr>
          <w:lang w:val="en-US"/>
        </w:rPr>
        <w:t>transportation</w:t>
      </w:r>
      <w:r w:rsidR="00FE6617" w:rsidRPr="00F5038B">
        <w:rPr>
          <w:lang w:val="en-US"/>
        </w:rPr>
        <w:t xml:space="preserve">, </w:t>
      </w:r>
      <w:r w:rsidRPr="00F5038B">
        <w:rPr>
          <w:lang w:val="en-US"/>
        </w:rPr>
        <w:t>loading, unloading and stor</w:t>
      </w:r>
      <w:r w:rsidR="00AA330C" w:rsidRPr="00F5038B">
        <w:rPr>
          <w:lang w:val="en-US"/>
        </w:rPr>
        <w:t>age</w:t>
      </w:r>
      <w:r w:rsidRPr="00F5038B">
        <w:rPr>
          <w:lang w:val="en-US"/>
        </w:rPr>
        <w:t>, measures should be taken to ensure its protection against mechanical and thermal influences, atmospheric precipitation, direct sunlight, moisture and aggressive substances</w:t>
      </w:r>
      <w:r w:rsidR="00FE6617" w:rsidRPr="00F5038B">
        <w:rPr>
          <w:lang w:val="en-US"/>
        </w:rPr>
        <w:t>.</w:t>
      </w:r>
    </w:p>
    <w:p w:rsidR="007818BE" w:rsidRPr="00F5038B" w:rsidRDefault="0029233D">
      <w:pPr>
        <w:pStyle w:val="31"/>
        <w:numPr>
          <w:ilvl w:val="1"/>
          <w:numId w:val="5"/>
        </w:numPr>
        <w:shd w:val="clear" w:color="auto" w:fill="auto"/>
        <w:tabs>
          <w:tab w:val="left" w:pos="1052"/>
        </w:tabs>
        <w:spacing w:after="360" w:line="566" w:lineRule="exact"/>
        <w:ind w:left="20" w:right="20" w:firstLine="660"/>
        <w:jc w:val="both"/>
        <w:rPr>
          <w:lang w:val="en-US"/>
        </w:rPr>
      </w:pPr>
      <w:r w:rsidRPr="00F5038B">
        <w:rPr>
          <w:lang w:val="en-US"/>
        </w:rPr>
        <w:t xml:space="preserve">The glass storage room should not contain materials and substances that could cause </w:t>
      </w:r>
      <w:r w:rsidR="00AA330C" w:rsidRPr="00F5038B">
        <w:rPr>
          <w:lang w:val="en-US"/>
        </w:rPr>
        <w:t xml:space="preserve">its </w:t>
      </w:r>
      <w:r w:rsidRPr="00F5038B">
        <w:rPr>
          <w:lang w:val="en-US"/>
        </w:rPr>
        <w:t>damage (acids, alkalis, salts, organic solvents, paints, varnishes, mortars, etc.)</w:t>
      </w:r>
      <w:r w:rsidR="00FE6617" w:rsidRPr="00F5038B">
        <w:rPr>
          <w:lang w:val="en-US"/>
        </w:rPr>
        <w:t>.</w:t>
      </w:r>
    </w:p>
    <w:p w:rsidR="007818BE" w:rsidRPr="00F5038B" w:rsidRDefault="005F7D04">
      <w:pPr>
        <w:pStyle w:val="60"/>
        <w:keepNext/>
        <w:keepLines/>
        <w:numPr>
          <w:ilvl w:val="0"/>
          <w:numId w:val="5"/>
        </w:numPr>
        <w:shd w:val="clear" w:color="auto" w:fill="auto"/>
        <w:tabs>
          <w:tab w:val="left" w:pos="1045"/>
        </w:tabs>
        <w:spacing w:after="0" w:line="566" w:lineRule="exact"/>
        <w:ind w:left="20" w:firstLine="660"/>
        <w:jc w:val="both"/>
        <w:rPr>
          <w:lang w:val="en-US"/>
        </w:rPr>
      </w:pPr>
      <w:r w:rsidRPr="00F5038B">
        <w:rPr>
          <w:lang w:val="en-US"/>
        </w:rPr>
        <w:t>Operating instructions</w:t>
      </w:r>
    </w:p>
    <w:p w:rsidR="007818BE" w:rsidRPr="00F5038B" w:rsidRDefault="0029233D">
      <w:pPr>
        <w:pStyle w:val="31"/>
        <w:numPr>
          <w:ilvl w:val="1"/>
          <w:numId w:val="5"/>
        </w:numPr>
        <w:shd w:val="clear" w:color="auto" w:fill="auto"/>
        <w:tabs>
          <w:tab w:val="left" w:pos="1047"/>
        </w:tabs>
        <w:spacing w:after="0" w:line="566" w:lineRule="exact"/>
        <w:ind w:left="20" w:right="20" w:firstLine="660"/>
        <w:jc w:val="both"/>
        <w:rPr>
          <w:lang w:val="en-US"/>
        </w:rPr>
      </w:pPr>
      <w:r w:rsidRPr="00F5038B">
        <w:rPr>
          <w:lang w:val="en-US"/>
        </w:rPr>
        <w:t xml:space="preserve">In order to ensure the most efficient and safe use of glass, </w:t>
      </w:r>
      <w:r w:rsidR="00AA330C" w:rsidRPr="00F5038B">
        <w:rPr>
          <w:lang w:val="en-US"/>
        </w:rPr>
        <w:t>decrease</w:t>
      </w:r>
      <w:r w:rsidRPr="00F5038B">
        <w:rPr>
          <w:lang w:val="en-US"/>
        </w:rPr>
        <w:t xml:space="preserve"> the risk of its destruction and increase the service life, the requirements of GOST 33561 should be observed</w:t>
      </w:r>
      <w:r w:rsidR="00FE6617" w:rsidRPr="00F5038B">
        <w:rPr>
          <w:lang w:val="en-US"/>
        </w:rPr>
        <w:t>.</w:t>
      </w:r>
    </w:p>
    <w:p w:rsidR="007818BE" w:rsidRPr="00F5038B" w:rsidRDefault="0029233D">
      <w:pPr>
        <w:pStyle w:val="31"/>
        <w:numPr>
          <w:ilvl w:val="1"/>
          <w:numId w:val="5"/>
        </w:numPr>
        <w:shd w:val="clear" w:color="auto" w:fill="auto"/>
        <w:tabs>
          <w:tab w:val="left" w:pos="1052"/>
        </w:tabs>
        <w:spacing w:after="0" w:line="566" w:lineRule="exact"/>
        <w:ind w:left="20" w:right="20" w:firstLine="660"/>
        <w:jc w:val="both"/>
        <w:rPr>
          <w:lang w:val="en-US"/>
        </w:rPr>
      </w:pPr>
      <w:r w:rsidRPr="00F5038B">
        <w:rPr>
          <w:lang w:val="en-US"/>
        </w:rPr>
        <w:t xml:space="preserve">The rules for the </w:t>
      </w:r>
      <w:r w:rsidR="00AA330C" w:rsidRPr="00F5038B">
        <w:rPr>
          <w:lang w:val="en-US"/>
        </w:rPr>
        <w:t xml:space="preserve">glass products </w:t>
      </w:r>
      <w:r w:rsidRPr="00F5038B">
        <w:rPr>
          <w:lang w:val="en-US"/>
        </w:rPr>
        <w:t xml:space="preserve">manufacture and the </w:t>
      </w:r>
      <w:r w:rsidR="00AA330C" w:rsidRPr="00F5038B">
        <w:rPr>
          <w:lang w:val="en-US"/>
        </w:rPr>
        <w:t xml:space="preserve">glass </w:t>
      </w:r>
      <w:r w:rsidRPr="00F5038B">
        <w:rPr>
          <w:lang w:val="en-US"/>
        </w:rPr>
        <w:t>installation in</w:t>
      </w:r>
      <w:r w:rsidR="00AA330C" w:rsidRPr="00F5038B">
        <w:rPr>
          <w:lang w:val="en-US"/>
        </w:rPr>
        <w:t>to</w:t>
      </w:r>
      <w:r w:rsidRPr="00F5038B">
        <w:rPr>
          <w:lang w:val="en-US"/>
        </w:rPr>
        <w:t xml:space="preserve"> translucent structures are established in the regulatory (design) documentation for these products (structures)</w:t>
      </w:r>
      <w:r w:rsidR="00FE6617" w:rsidRPr="00F5038B">
        <w:rPr>
          <w:lang w:val="en-US"/>
        </w:rPr>
        <w:t>.</w:t>
      </w:r>
    </w:p>
    <w:p w:rsidR="007818BE" w:rsidRPr="00F5038B" w:rsidRDefault="0029233D">
      <w:pPr>
        <w:pStyle w:val="31"/>
        <w:numPr>
          <w:ilvl w:val="1"/>
          <w:numId w:val="5"/>
        </w:numPr>
        <w:shd w:val="clear" w:color="auto" w:fill="auto"/>
        <w:tabs>
          <w:tab w:val="left" w:pos="1057"/>
        </w:tabs>
        <w:spacing w:after="0" w:line="566" w:lineRule="exact"/>
        <w:ind w:left="20" w:right="20" w:firstLine="660"/>
        <w:jc w:val="both"/>
        <w:rPr>
          <w:lang w:val="en-US"/>
        </w:rPr>
      </w:pPr>
      <w:r w:rsidRPr="00F5038B">
        <w:rPr>
          <w:lang w:val="en-US"/>
        </w:rPr>
        <w:t xml:space="preserve">When designing products and glazing using glass in accordance with this standard, strength calculations are carried out taking into account the shape, size and methods of fastening the products, as well as the calculated values ​​and combinations of loads determined for specific operating conditions in </w:t>
      </w:r>
      <w:r w:rsidRPr="00F5038B">
        <w:rPr>
          <w:lang w:val="en-US"/>
        </w:rPr>
        <w:lastRenderedPageBreak/>
        <w:t>accordance with applicable building codes and rules and design assignment</w:t>
      </w:r>
      <w:r w:rsidR="00FE6617" w:rsidRPr="00F5038B">
        <w:rPr>
          <w:lang w:val="en-US"/>
        </w:rPr>
        <w:t>.</w:t>
      </w:r>
    </w:p>
    <w:p w:rsidR="007818BE" w:rsidRPr="00F5038B" w:rsidRDefault="0029233D">
      <w:pPr>
        <w:pStyle w:val="31"/>
        <w:shd w:val="clear" w:color="auto" w:fill="auto"/>
        <w:spacing w:after="0" w:line="566" w:lineRule="exact"/>
        <w:ind w:left="20" w:right="20" w:firstLine="660"/>
        <w:jc w:val="both"/>
        <w:rPr>
          <w:lang w:val="en-US"/>
        </w:rPr>
      </w:pPr>
      <w:r w:rsidRPr="00F5038B">
        <w:rPr>
          <w:lang w:val="en-US"/>
        </w:rPr>
        <w:t xml:space="preserve">In the calculations, the permissible deflection of the glass is taken no more than 1/250 of the short side. It is allowed, upon agreement of the </w:t>
      </w:r>
      <w:r w:rsidR="00F07DED" w:rsidRPr="00F5038B">
        <w:rPr>
          <w:lang w:val="en-US"/>
        </w:rPr>
        <w:t xml:space="preserve">products and glazing </w:t>
      </w:r>
      <w:r w:rsidRPr="00F5038B">
        <w:rPr>
          <w:lang w:val="en-US"/>
        </w:rPr>
        <w:t xml:space="preserve">manufacturer with their </w:t>
      </w:r>
      <w:r w:rsidR="009F408E" w:rsidRPr="00F5038B">
        <w:rPr>
          <w:lang w:val="en-US"/>
        </w:rPr>
        <w:t>customer</w:t>
      </w:r>
      <w:r w:rsidRPr="00F5038B">
        <w:rPr>
          <w:lang w:val="en-US"/>
        </w:rPr>
        <w:t>, to apply other requirements for deflection</w:t>
      </w:r>
      <w:r w:rsidR="00FE6617" w:rsidRPr="00F5038B">
        <w:rPr>
          <w:lang w:val="en-US"/>
        </w:rPr>
        <w:t>.</w:t>
      </w:r>
      <w:r w:rsidR="00FE6617" w:rsidRPr="00F5038B">
        <w:rPr>
          <w:lang w:val="en-US"/>
        </w:rPr>
        <w:br w:type="page"/>
      </w:r>
    </w:p>
    <w:p w:rsidR="007818BE" w:rsidRPr="00F5038B" w:rsidRDefault="008A45AD">
      <w:pPr>
        <w:pStyle w:val="31"/>
        <w:numPr>
          <w:ilvl w:val="0"/>
          <w:numId w:val="10"/>
        </w:numPr>
        <w:shd w:val="clear" w:color="auto" w:fill="auto"/>
        <w:tabs>
          <w:tab w:val="left" w:pos="1214"/>
        </w:tabs>
        <w:spacing w:after="0" w:line="590" w:lineRule="exact"/>
        <w:ind w:firstLine="700"/>
        <w:jc w:val="both"/>
        <w:rPr>
          <w:lang w:val="en-US"/>
        </w:rPr>
      </w:pPr>
      <w:r w:rsidRPr="00F5038B">
        <w:rPr>
          <w:lang w:val="en-US"/>
        </w:rPr>
        <w:lastRenderedPageBreak/>
        <w:t>Expo Glass LLC</w:t>
      </w:r>
      <w:r w:rsidR="00FE6617" w:rsidRPr="00F5038B">
        <w:rPr>
          <w:lang w:val="en-US"/>
        </w:rPr>
        <w:t xml:space="preserve"> </w:t>
      </w:r>
      <w:r w:rsidR="0029233D" w:rsidRPr="00F5038B">
        <w:rPr>
          <w:lang w:val="en-US"/>
        </w:rPr>
        <w:t xml:space="preserve">guarantees </w:t>
      </w:r>
      <w:r w:rsidR="00F07DED" w:rsidRPr="00F5038B">
        <w:rPr>
          <w:lang w:val="en-US"/>
        </w:rPr>
        <w:t xml:space="preserve">the </w:t>
      </w:r>
      <w:r w:rsidR="0029233D" w:rsidRPr="00F5038B">
        <w:rPr>
          <w:lang w:val="en-US"/>
        </w:rPr>
        <w:t xml:space="preserve">glass compliance with the requirements of this standard </w:t>
      </w:r>
      <w:r w:rsidR="00E17E22" w:rsidRPr="00F5038B">
        <w:rPr>
          <w:lang w:val="en-US"/>
        </w:rPr>
        <w:t>if</w:t>
      </w:r>
      <w:r w:rsidR="0029233D" w:rsidRPr="00F5038B">
        <w:rPr>
          <w:lang w:val="en-US"/>
        </w:rPr>
        <w:t xml:space="preserve"> the rules for operation, packaging, transportation and storage are observed</w:t>
      </w:r>
      <w:r w:rsidR="00FE6617" w:rsidRPr="00F5038B">
        <w:rPr>
          <w:lang w:val="en-US"/>
        </w:rPr>
        <w:t>.</w:t>
      </w:r>
    </w:p>
    <w:p w:rsidR="007818BE" w:rsidRPr="00F5038B" w:rsidRDefault="0029233D">
      <w:pPr>
        <w:pStyle w:val="31"/>
        <w:numPr>
          <w:ilvl w:val="0"/>
          <w:numId w:val="10"/>
        </w:numPr>
        <w:shd w:val="clear" w:color="auto" w:fill="auto"/>
        <w:tabs>
          <w:tab w:val="left" w:pos="1205"/>
        </w:tabs>
        <w:spacing w:after="0" w:line="590" w:lineRule="exact"/>
        <w:ind w:firstLine="700"/>
        <w:jc w:val="both"/>
        <w:rPr>
          <w:lang w:val="en-US"/>
        </w:rPr>
        <w:sectPr w:rsidR="007818BE" w:rsidRPr="00F5038B" w:rsidSect="00E17E22">
          <w:type w:val="continuous"/>
          <w:pgSz w:w="11909" w:h="16838"/>
          <w:pgMar w:top="1081" w:right="1008" w:bottom="1418" w:left="1104" w:header="0" w:footer="3" w:gutter="0"/>
          <w:cols w:space="720"/>
          <w:noEndnote/>
          <w:docGrid w:linePitch="360"/>
        </w:sectPr>
      </w:pPr>
      <w:r w:rsidRPr="00F5038B">
        <w:rPr>
          <w:lang w:val="en-US"/>
        </w:rPr>
        <w:t xml:space="preserve">The warranty period for </w:t>
      </w:r>
      <w:r w:rsidR="00F07DED" w:rsidRPr="00F5038B">
        <w:rPr>
          <w:lang w:val="en-US"/>
        </w:rPr>
        <w:t>the</w:t>
      </w:r>
      <w:r w:rsidRPr="00F5038B">
        <w:rPr>
          <w:lang w:val="en-US"/>
        </w:rPr>
        <w:t xml:space="preserve"> glass </w:t>
      </w:r>
      <w:r w:rsidR="00F07DED" w:rsidRPr="00F5038B">
        <w:rPr>
          <w:lang w:val="en-US"/>
        </w:rPr>
        <w:t xml:space="preserve">storage </w:t>
      </w:r>
      <w:r w:rsidRPr="00F5038B">
        <w:rPr>
          <w:lang w:val="en-US"/>
        </w:rPr>
        <w:t xml:space="preserve">is one year from the date of shipment from the warehouse of </w:t>
      </w:r>
      <w:r w:rsidR="008A45AD" w:rsidRPr="00F5038B">
        <w:rPr>
          <w:lang w:val="en-US"/>
        </w:rPr>
        <w:t>Expo Glass LLC</w:t>
      </w:r>
      <w:r w:rsidR="00FE6617" w:rsidRPr="00F5038B">
        <w:rPr>
          <w:lang w:val="en-US"/>
        </w:rPr>
        <w:t>.</w:t>
      </w:r>
    </w:p>
    <w:p w:rsidR="007818BE" w:rsidRPr="00F5038B" w:rsidRDefault="007818BE">
      <w:pPr>
        <w:spacing w:line="240" w:lineRule="exact"/>
        <w:rPr>
          <w:sz w:val="19"/>
          <w:szCs w:val="19"/>
          <w:lang w:val="en-US"/>
        </w:rPr>
      </w:pPr>
    </w:p>
    <w:p w:rsidR="007818BE" w:rsidRPr="00F5038B" w:rsidRDefault="007818BE">
      <w:pPr>
        <w:spacing w:line="240" w:lineRule="exact"/>
        <w:rPr>
          <w:sz w:val="19"/>
          <w:szCs w:val="19"/>
          <w:lang w:val="en-US"/>
        </w:rPr>
      </w:pPr>
    </w:p>
    <w:p w:rsidR="007818BE" w:rsidRPr="00F5038B" w:rsidRDefault="007818BE">
      <w:pPr>
        <w:spacing w:line="240" w:lineRule="exact"/>
        <w:rPr>
          <w:sz w:val="19"/>
          <w:szCs w:val="19"/>
          <w:lang w:val="en-US"/>
        </w:rPr>
      </w:pPr>
    </w:p>
    <w:p w:rsidR="007818BE" w:rsidRPr="00F5038B" w:rsidRDefault="007818BE">
      <w:pPr>
        <w:spacing w:line="240" w:lineRule="exact"/>
        <w:rPr>
          <w:sz w:val="19"/>
          <w:szCs w:val="19"/>
          <w:lang w:val="en-US"/>
        </w:rPr>
      </w:pPr>
    </w:p>
    <w:p w:rsidR="007818BE" w:rsidRPr="00F5038B" w:rsidRDefault="007818BE">
      <w:pPr>
        <w:spacing w:line="240" w:lineRule="exact"/>
        <w:rPr>
          <w:sz w:val="19"/>
          <w:szCs w:val="19"/>
          <w:lang w:val="en-US"/>
        </w:rPr>
      </w:pPr>
    </w:p>
    <w:p w:rsidR="007818BE" w:rsidRPr="00F5038B" w:rsidRDefault="007818BE">
      <w:pPr>
        <w:spacing w:line="240" w:lineRule="exact"/>
        <w:rPr>
          <w:sz w:val="19"/>
          <w:szCs w:val="19"/>
          <w:lang w:val="en-US"/>
        </w:rPr>
      </w:pPr>
    </w:p>
    <w:p w:rsidR="007818BE" w:rsidRPr="00F5038B" w:rsidRDefault="007818BE">
      <w:pPr>
        <w:spacing w:line="240" w:lineRule="exact"/>
        <w:rPr>
          <w:sz w:val="19"/>
          <w:szCs w:val="19"/>
          <w:lang w:val="en-US"/>
        </w:rPr>
      </w:pPr>
    </w:p>
    <w:p w:rsidR="007818BE" w:rsidRPr="00F5038B" w:rsidRDefault="007818BE">
      <w:pPr>
        <w:spacing w:line="240" w:lineRule="exact"/>
        <w:rPr>
          <w:sz w:val="19"/>
          <w:szCs w:val="19"/>
          <w:lang w:val="en-US"/>
        </w:rPr>
      </w:pPr>
    </w:p>
    <w:p w:rsidR="007818BE" w:rsidRPr="00F5038B" w:rsidRDefault="007818BE">
      <w:pPr>
        <w:spacing w:line="240" w:lineRule="exact"/>
        <w:rPr>
          <w:sz w:val="19"/>
          <w:szCs w:val="19"/>
          <w:lang w:val="en-US"/>
        </w:rPr>
      </w:pPr>
    </w:p>
    <w:p w:rsidR="007818BE" w:rsidRPr="00F5038B" w:rsidRDefault="007818BE">
      <w:pPr>
        <w:spacing w:line="240" w:lineRule="exact"/>
        <w:rPr>
          <w:sz w:val="19"/>
          <w:szCs w:val="19"/>
          <w:lang w:val="en-US"/>
        </w:rPr>
      </w:pPr>
    </w:p>
    <w:p w:rsidR="007818BE" w:rsidRPr="00F5038B" w:rsidRDefault="007818BE">
      <w:pPr>
        <w:spacing w:line="240" w:lineRule="exact"/>
        <w:rPr>
          <w:sz w:val="19"/>
          <w:szCs w:val="19"/>
          <w:lang w:val="en-US"/>
        </w:rPr>
      </w:pPr>
    </w:p>
    <w:p w:rsidR="007818BE" w:rsidRPr="00F5038B" w:rsidRDefault="007818BE">
      <w:pPr>
        <w:spacing w:line="240" w:lineRule="exact"/>
        <w:rPr>
          <w:sz w:val="19"/>
          <w:szCs w:val="19"/>
          <w:lang w:val="en-US"/>
        </w:rPr>
      </w:pPr>
    </w:p>
    <w:p w:rsidR="007818BE" w:rsidRPr="00F5038B" w:rsidRDefault="007818BE">
      <w:pPr>
        <w:spacing w:line="240" w:lineRule="exact"/>
        <w:rPr>
          <w:sz w:val="19"/>
          <w:szCs w:val="19"/>
          <w:lang w:val="en-US"/>
        </w:rPr>
      </w:pPr>
    </w:p>
    <w:p w:rsidR="007818BE" w:rsidRPr="00F5038B" w:rsidRDefault="007818BE">
      <w:pPr>
        <w:spacing w:line="240" w:lineRule="exact"/>
        <w:rPr>
          <w:sz w:val="19"/>
          <w:szCs w:val="19"/>
          <w:lang w:val="en-US"/>
        </w:rPr>
      </w:pPr>
    </w:p>
    <w:p w:rsidR="007818BE" w:rsidRPr="00F5038B" w:rsidRDefault="007818BE">
      <w:pPr>
        <w:spacing w:line="240" w:lineRule="exact"/>
        <w:rPr>
          <w:sz w:val="19"/>
          <w:szCs w:val="19"/>
          <w:lang w:val="en-US"/>
        </w:rPr>
      </w:pPr>
    </w:p>
    <w:p w:rsidR="007818BE" w:rsidRPr="00F5038B" w:rsidRDefault="007818BE">
      <w:pPr>
        <w:spacing w:line="240" w:lineRule="exact"/>
        <w:rPr>
          <w:sz w:val="19"/>
          <w:szCs w:val="19"/>
          <w:lang w:val="en-US"/>
        </w:rPr>
      </w:pPr>
    </w:p>
    <w:p w:rsidR="007818BE" w:rsidRPr="00F5038B" w:rsidRDefault="007818BE">
      <w:pPr>
        <w:spacing w:line="240" w:lineRule="exact"/>
        <w:rPr>
          <w:sz w:val="19"/>
          <w:szCs w:val="19"/>
          <w:lang w:val="en-US"/>
        </w:rPr>
      </w:pPr>
    </w:p>
    <w:p w:rsidR="007818BE" w:rsidRPr="00F5038B" w:rsidRDefault="007818BE">
      <w:pPr>
        <w:spacing w:line="240" w:lineRule="exact"/>
        <w:rPr>
          <w:sz w:val="19"/>
          <w:szCs w:val="19"/>
          <w:lang w:val="en-US"/>
        </w:rPr>
      </w:pPr>
    </w:p>
    <w:p w:rsidR="007818BE" w:rsidRPr="00F5038B" w:rsidRDefault="007818BE">
      <w:pPr>
        <w:spacing w:line="240" w:lineRule="exact"/>
        <w:rPr>
          <w:sz w:val="19"/>
          <w:szCs w:val="19"/>
          <w:lang w:val="en-US"/>
        </w:rPr>
      </w:pPr>
    </w:p>
    <w:p w:rsidR="007818BE" w:rsidRPr="00F5038B" w:rsidRDefault="007818BE">
      <w:pPr>
        <w:spacing w:line="240" w:lineRule="exact"/>
        <w:rPr>
          <w:sz w:val="19"/>
          <w:szCs w:val="19"/>
          <w:lang w:val="en-US"/>
        </w:rPr>
      </w:pPr>
    </w:p>
    <w:p w:rsidR="007818BE" w:rsidRPr="00F5038B" w:rsidRDefault="007818BE">
      <w:pPr>
        <w:spacing w:line="240" w:lineRule="exact"/>
        <w:rPr>
          <w:sz w:val="19"/>
          <w:szCs w:val="19"/>
          <w:lang w:val="en-US"/>
        </w:rPr>
      </w:pPr>
    </w:p>
    <w:p w:rsidR="007818BE" w:rsidRPr="00F5038B" w:rsidRDefault="007818BE">
      <w:pPr>
        <w:spacing w:line="240" w:lineRule="exact"/>
        <w:rPr>
          <w:sz w:val="19"/>
          <w:szCs w:val="19"/>
          <w:lang w:val="en-US"/>
        </w:rPr>
      </w:pPr>
    </w:p>
    <w:p w:rsidR="007818BE" w:rsidRPr="00F5038B" w:rsidRDefault="007818BE">
      <w:pPr>
        <w:spacing w:line="240" w:lineRule="exact"/>
        <w:rPr>
          <w:sz w:val="19"/>
          <w:szCs w:val="19"/>
          <w:lang w:val="en-US"/>
        </w:rPr>
      </w:pPr>
    </w:p>
    <w:p w:rsidR="007818BE" w:rsidRPr="00F5038B" w:rsidRDefault="007818BE">
      <w:pPr>
        <w:spacing w:line="240" w:lineRule="exact"/>
        <w:rPr>
          <w:sz w:val="19"/>
          <w:szCs w:val="19"/>
          <w:lang w:val="en-US"/>
        </w:rPr>
      </w:pPr>
    </w:p>
    <w:p w:rsidR="007818BE" w:rsidRPr="00F5038B" w:rsidRDefault="007818BE">
      <w:pPr>
        <w:spacing w:line="240" w:lineRule="exact"/>
        <w:rPr>
          <w:sz w:val="19"/>
          <w:szCs w:val="19"/>
          <w:lang w:val="en-US"/>
        </w:rPr>
      </w:pPr>
    </w:p>
    <w:p w:rsidR="007818BE" w:rsidRPr="00F5038B" w:rsidRDefault="007818BE">
      <w:pPr>
        <w:spacing w:line="240" w:lineRule="exact"/>
        <w:rPr>
          <w:sz w:val="19"/>
          <w:szCs w:val="19"/>
          <w:lang w:val="en-US"/>
        </w:rPr>
      </w:pPr>
    </w:p>
    <w:p w:rsidR="007818BE" w:rsidRPr="00F5038B" w:rsidRDefault="007818BE">
      <w:pPr>
        <w:spacing w:line="240" w:lineRule="exact"/>
        <w:rPr>
          <w:sz w:val="19"/>
          <w:szCs w:val="19"/>
          <w:lang w:val="en-US"/>
        </w:rPr>
      </w:pPr>
    </w:p>
    <w:p w:rsidR="007818BE" w:rsidRPr="00F5038B" w:rsidRDefault="007818BE">
      <w:pPr>
        <w:spacing w:before="39" w:after="39" w:line="240" w:lineRule="exact"/>
        <w:rPr>
          <w:sz w:val="19"/>
          <w:szCs w:val="19"/>
          <w:lang w:val="en-US"/>
        </w:rPr>
      </w:pPr>
    </w:p>
    <w:p w:rsidR="007818BE" w:rsidRPr="00F5038B" w:rsidRDefault="007818BE">
      <w:pPr>
        <w:rPr>
          <w:sz w:val="2"/>
          <w:szCs w:val="2"/>
          <w:lang w:val="en-US"/>
        </w:rPr>
        <w:sectPr w:rsidR="007818BE" w:rsidRPr="00F5038B">
          <w:type w:val="continuous"/>
          <w:pgSz w:w="11909" w:h="16838"/>
          <w:pgMar w:top="0" w:right="0" w:bottom="0" w:left="0" w:header="0" w:footer="3" w:gutter="0"/>
          <w:cols w:space="720"/>
          <w:noEndnote/>
          <w:docGrid w:linePitch="360"/>
        </w:sectPr>
      </w:pPr>
    </w:p>
    <w:p w:rsidR="0029233D" w:rsidRPr="00F5038B" w:rsidRDefault="0029233D" w:rsidP="0029233D">
      <w:pPr>
        <w:rPr>
          <w:rFonts w:ascii="Times New Roman" w:hAnsi="Times New Roman" w:cs="Times New Roman"/>
          <w:sz w:val="23"/>
          <w:szCs w:val="23"/>
          <w:lang w:val="en-US"/>
        </w:rPr>
      </w:pPr>
      <w:r w:rsidRPr="00F5038B">
        <w:rPr>
          <w:rFonts w:ascii="Times New Roman" w:hAnsi="Times New Roman" w:cs="Times New Roman"/>
          <w:sz w:val="23"/>
          <w:szCs w:val="23"/>
          <w:lang w:val="en-US"/>
        </w:rPr>
        <w:lastRenderedPageBreak/>
        <w:t>Responsible executive for the development of</w:t>
      </w:r>
    </w:p>
    <w:p w:rsidR="007818BE" w:rsidRPr="00F5038B" w:rsidRDefault="00F5038B" w:rsidP="0029233D">
      <w:pPr>
        <w:pStyle w:val="31"/>
        <w:shd w:val="clear" w:color="auto" w:fill="auto"/>
        <w:spacing w:after="17" w:line="230" w:lineRule="exact"/>
        <w:ind w:firstLine="0"/>
        <w:rPr>
          <w:lang w:val="en-US"/>
        </w:rPr>
      </w:pPr>
      <w:r w:rsidRPr="00F5038B">
        <w:rPr>
          <w:lang w:val="en-US"/>
        </w:rPr>
        <w:pict>
          <v:shape id="_x0000_s1028" type="#_x0000_t75" style="position:absolute;margin-left:311.3pt;margin-top:457.7pt;width:14.4pt;height:36.5pt;z-index:-125829374;mso-wrap-distance-left:5pt;mso-wrap-distance-right:5pt;mso-position-horizontal-relative:margin;mso-position-vertical-relative:margin" wrapcoords="0 0 21600 0 21600 21600 0 21600 0 0">
            <v:imagedata r:id="rId10" o:title="image2"/>
            <w10:wrap type="tight" anchorx="margin" anchory="margin"/>
          </v:shape>
        </w:pict>
      </w:r>
      <w:r w:rsidRPr="00F5038B">
        <w:rPr>
          <w:lang w:val="en-US"/>
        </w:rPr>
        <w:pict>
          <v:shape id="_x0000_s1029" type="#_x0000_t75" style="position:absolute;margin-left:229.45pt;margin-top:8.65pt;width:81.1pt;height:51.85pt;z-index:-125829373;mso-wrap-distance-left:5pt;mso-wrap-distance-right:5pt;mso-position-horizontal-relative:margin" wrapcoords="0 0 21600 0 21600 21600 0 21600 0 0">
            <v:imagedata r:id="rId11" o:title="image3"/>
            <w10:wrap type="tight" anchorx="margin"/>
          </v:shape>
        </w:pict>
      </w:r>
      <w:r w:rsidR="005F7D04" w:rsidRPr="00F5038B">
        <w:rPr>
          <w:lang w:val="en-US"/>
        </w:rPr>
        <w:t>STO</w:t>
      </w:r>
      <w:r w:rsidR="00FE6617" w:rsidRPr="00F5038B">
        <w:rPr>
          <w:lang w:val="en-US"/>
        </w:rPr>
        <w:t xml:space="preserve"> 37495380-003-2016</w:t>
      </w:r>
    </w:p>
    <w:p w:rsidR="0029233D" w:rsidRPr="00F5038B" w:rsidRDefault="0029233D">
      <w:pPr>
        <w:pStyle w:val="31"/>
        <w:shd w:val="clear" w:color="auto" w:fill="auto"/>
        <w:spacing w:after="4" w:line="230" w:lineRule="exact"/>
        <w:ind w:firstLine="0"/>
        <w:rPr>
          <w:lang w:val="en-US"/>
        </w:rPr>
      </w:pPr>
      <w:r w:rsidRPr="00F5038B">
        <w:rPr>
          <w:lang w:val="en-US"/>
        </w:rPr>
        <w:t xml:space="preserve">G.N.Bezukladnov </w:t>
      </w:r>
    </w:p>
    <w:p w:rsidR="007818BE" w:rsidRPr="00F5038B" w:rsidRDefault="0029233D">
      <w:pPr>
        <w:pStyle w:val="31"/>
        <w:shd w:val="clear" w:color="auto" w:fill="auto"/>
        <w:spacing w:after="4" w:line="230" w:lineRule="exact"/>
        <w:ind w:firstLine="0"/>
        <w:rPr>
          <w:lang w:val="en-US"/>
        </w:rPr>
      </w:pPr>
      <w:r w:rsidRPr="00F5038B">
        <w:rPr>
          <w:lang w:val="en-US"/>
        </w:rPr>
        <w:t>Quality Director</w:t>
      </w:r>
    </w:p>
    <w:p w:rsidR="007818BE" w:rsidRPr="00F5038B" w:rsidRDefault="00FE6617">
      <w:pPr>
        <w:pStyle w:val="90"/>
        <w:shd w:val="clear" w:color="auto" w:fill="auto"/>
        <w:spacing w:before="0" w:line="120" w:lineRule="exact"/>
        <w:ind w:left="1180"/>
        <w:rPr>
          <w:lang w:val="en-US"/>
        </w:rPr>
        <w:sectPr w:rsidR="007818BE" w:rsidRPr="00F5038B">
          <w:type w:val="continuous"/>
          <w:pgSz w:w="11909" w:h="16838"/>
          <w:pgMar w:top="3144" w:right="6278" w:bottom="2573" w:left="1056" w:header="0" w:footer="3" w:gutter="0"/>
          <w:cols w:space="720"/>
          <w:noEndnote/>
          <w:docGrid w:linePitch="360"/>
        </w:sectPr>
      </w:pPr>
      <w:r w:rsidRPr="00F5038B">
        <w:rPr>
          <w:lang w:val="en-US"/>
        </w:rPr>
        <w:t>(</w:t>
      </w:r>
      <w:r w:rsidR="0029233D" w:rsidRPr="00F5038B">
        <w:rPr>
          <w:lang w:val="en-US"/>
        </w:rPr>
        <w:t>position</w:t>
      </w:r>
      <w:r w:rsidRPr="00F5038B">
        <w:rPr>
          <w:lang w:val="en-US"/>
        </w:rPr>
        <w:t>)</w:t>
      </w:r>
    </w:p>
    <w:p w:rsidR="007818BE" w:rsidRPr="00F5038B" w:rsidRDefault="008C2358">
      <w:pPr>
        <w:pStyle w:val="40"/>
        <w:shd w:val="clear" w:color="auto" w:fill="auto"/>
        <w:spacing w:before="0" w:line="245" w:lineRule="exact"/>
        <w:ind w:left="4320" w:right="3920"/>
        <w:jc w:val="left"/>
        <w:rPr>
          <w:lang w:val="en-US"/>
        </w:rPr>
      </w:pPr>
      <w:r w:rsidRPr="00F5038B">
        <w:rPr>
          <w:rStyle w:val="4115pt0"/>
          <w:b/>
          <w:bCs/>
          <w:lang w:val="en-US"/>
        </w:rPr>
        <w:lastRenderedPageBreak/>
        <w:t>Appendix</w:t>
      </w:r>
      <w:r w:rsidR="0029233D" w:rsidRPr="00F5038B">
        <w:rPr>
          <w:rStyle w:val="4115pt0"/>
          <w:b/>
          <w:bCs/>
          <w:lang w:val="en-US"/>
        </w:rPr>
        <w:t xml:space="preserve"> </w:t>
      </w:r>
      <w:r w:rsidR="00FE6617" w:rsidRPr="00F5038B">
        <w:rPr>
          <w:rStyle w:val="4115pt1"/>
          <w:lang w:val="en-US"/>
        </w:rPr>
        <w:t xml:space="preserve">А </w:t>
      </w:r>
      <w:r w:rsidR="00FE6617" w:rsidRPr="00F5038B">
        <w:rPr>
          <w:lang w:val="en-US"/>
        </w:rPr>
        <w:t>(</w:t>
      </w:r>
      <w:r w:rsidR="0029233D" w:rsidRPr="00F5038B">
        <w:rPr>
          <w:lang w:val="en-US"/>
        </w:rPr>
        <w:t>informative</w:t>
      </w:r>
      <w:r w:rsidR="00FE6617" w:rsidRPr="00F5038B">
        <w:rPr>
          <w:lang w:val="en-US"/>
        </w:rPr>
        <w:t>)</w:t>
      </w:r>
    </w:p>
    <w:p w:rsidR="007818BE" w:rsidRPr="00F5038B" w:rsidRDefault="0029233D" w:rsidP="00E17E22">
      <w:pPr>
        <w:pStyle w:val="50"/>
        <w:shd w:val="clear" w:color="auto" w:fill="auto"/>
        <w:spacing w:after="123" w:line="230" w:lineRule="exact"/>
        <w:ind w:left="1700"/>
        <w:rPr>
          <w:lang w:val="en-US"/>
        </w:rPr>
      </w:pPr>
      <w:r w:rsidRPr="00F5038B">
        <w:rPr>
          <w:lang w:val="en-US"/>
        </w:rPr>
        <w:t xml:space="preserve">Physical characteristics of </w:t>
      </w:r>
      <w:r w:rsidR="005F7D04" w:rsidRPr="00F5038B">
        <w:rPr>
          <w:lang w:val="en-US"/>
        </w:rPr>
        <w:t>clear</w:t>
      </w:r>
      <w:r w:rsidR="00FE6617" w:rsidRPr="00F5038B">
        <w:rPr>
          <w:lang w:val="en-US"/>
        </w:rPr>
        <w:t xml:space="preserve"> </w:t>
      </w:r>
      <w:r w:rsidR="005F7D04" w:rsidRPr="00F5038B">
        <w:rPr>
          <w:lang w:val="en-US"/>
        </w:rPr>
        <w:t>sheet</w:t>
      </w:r>
      <w:r w:rsidR="00FE6617" w:rsidRPr="00F5038B">
        <w:rPr>
          <w:lang w:val="en-US"/>
        </w:rPr>
        <w:t xml:space="preserve"> </w:t>
      </w:r>
      <w:r w:rsidR="005F7D04" w:rsidRPr="00F5038B">
        <w:rPr>
          <w:lang w:val="en-US"/>
        </w:rPr>
        <w:t>glass</w:t>
      </w:r>
    </w:p>
    <w:p w:rsidR="007818BE" w:rsidRPr="00F5038B" w:rsidRDefault="00FE6617" w:rsidP="00F07DED">
      <w:pPr>
        <w:pStyle w:val="31"/>
        <w:shd w:val="clear" w:color="auto" w:fill="auto"/>
        <w:spacing w:after="243" w:line="230" w:lineRule="exact"/>
        <w:ind w:right="240" w:firstLine="0"/>
        <w:rPr>
          <w:lang w:val="en-US"/>
        </w:rPr>
      </w:pPr>
      <w:r w:rsidRPr="00F5038B">
        <w:rPr>
          <w:lang w:val="en-US"/>
        </w:rPr>
        <w:t xml:space="preserve">А.1 </w:t>
      </w:r>
      <w:r w:rsidR="0029233D" w:rsidRPr="00F5038B">
        <w:rPr>
          <w:lang w:val="en-US"/>
        </w:rPr>
        <w:t xml:space="preserve">Reference values ​​for the physical characteristics of </w:t>
      </w:r>
      <w:r w:rsidR="00F07DED" w:rsidRPr="00F5038B">
        <w:rPr>
          <w:lang w:val="en-US"/>
        </w:rPr>
        <w:t xml:space="preserve">the </w:t>
      </w:r>
      <w:r w:rsidR="005F7D04" w:rsidRPr="00F5038B">
        <w:rPr>
          <w:lang w:val="en-US"/>
        </w:rPr>
        <w:t>clear</w:t>
      </w:r>
      <w:r w:rsidRPr="00F5038B">
        <w:rPr>
          <w:lang w:val="en-US"/>
        </w:rPr>
        <w:t xml:space="preserve"> </w:t>
      </w:r>
      <w:r w:rsidR="005F7D04" w:rsidRPr="00F5038B">
        <w:rPr>
          <w:lang w:val="en-US"/>
        </w:rPr>
        <w:t>sheet</w:t>
      </w:r>
      <w:r w:rsidR="00F07DED" w:rsidRPr="00F5038B">
        <w:rPr>
          <w:lang w:val="en-US"/>
        </w:rPr>
        <w:t xml:space="preserve"> glass are given in table А. 1.</w:t>
      </w:r>
    </w:p>
    <w:p w:rsidR="007818BE" w:rsidRPr="00F5038B" w:rsidRDefault="009F0B8D" w:rsidP="00F94993">
      <w:pPr>
        <w:pStyle w:val="a9"/>
        <w:shd w:val="clear" w:color="auto" w:fill="auto"/>
        <w:spacing w:line="170" w:lineRule="exact"/>
        <w:rPr>
          <w:lang w:val="en-US"/>
        </w:rPr>
      </w:pPr>
      <w:r w:rsidRPr="00F5038B">
        <w:rPr>
          <w:rStyle w:val="2pt0"/>
          <w:b/>
          <w:bCs/>
          <w:lang w:val="en-US"/>
        </w:rPr>
        <w:t xml:space="preserve">Table </w:t>
      </w:r>
      <w:r w:rsidR="00FE6617" w:rsidRPr="00F5038B">
        <w:rPr>
          <w:rStyle w:val="aa"/>
          <w:b/>
          <w:bCs/>
          <w:lang w:val="en-US"/>
        </w:rPr>
        <w:t xml:space="preserve"> </w:t>
      </w:r>
      <w:r w:rsidR="00FE6617" w:rsidRPr="00F5038B">
        <w:rPr>
          <w:rStyle w:val="2pt0"/>
          <w:b/>
          <w:bCs/>
          <w:lang w:val="en-US"/>
        </w:rPr>
        <w:t>А.1</w:t>
      </w:r>
      <w:r w:rsidR="00FE6617" w:rsidRPr="00F5038B">
        <w:rPr>
          <w:rStyle w:val="aa"/>
          <w:b/>
          <w:bCs/>
          <w:lang w:val="en-US"/>
        </w:rPr>
        <w:t xml:space="preserve"> - </w:t>
      </w:r>
      <w:r w:rsidR="0029233D" w:rsidRPr="00F5038B">
        <w:rPr>
          <w:lang w:val="en-US"/>
        </w:rPr>
        <w:t xml:space="preserve">physical characteristics of </w:t>
      </w:r>
      <w:r w:rsidR="005F7D04" w:rsidRPr="00F5038B">
        <w:rPr>
          <w:rStyle w:val="aa"/>
          <w:b/>
          <w:bCs/>
          <w:lang w:val="en-US"/>
        </w:rPr>
        <w:t>clear</w:t>
      </w:r>
      <w:r w:rsidR="00FE6617" w:rsidRPr="00F5038B">
        <w:rPr>
          <w:rStyle w:val="aa"/>
          <w:b/>
          <w:bCs/>
          <w:lang w:val="en-US"/>
        </w:rPr>
        <w:t xml:space="preserve"> </w:t>
      </w:r>
      <w:r w:rsidR="005F7D04" w:rsidRPr="00F5038B">
        <w:rPr>
          <w:rStyle w:val="aa"/>
          <w:b/>
          <w:bCs/>
          <w:lang w:val="en-US"/>
        </w:rPr>
        <w:t>sheet</w:t>
      </w:r>
      <w:r w:rsidR="00FE6617" w:rsidRPr="00F5038B">
        <w:rPr>
          <w:rStyle w:val="aa"/>
          <w:b/>
          <w:bCs/>
          <w:lang w:val="en-US"/>
        </w:rPr>
        <w:t xml:space="preserve"> </w:t>
      </w:r>
      <w:r w:rsidR="005F7D04" w:rsidRPr="00F5038B">
        <w:rPr>
          <w:rStyle w:val="aa"/>
          <w:b/>
          <w:bCs/>
          <w:lang w:val="en-US"/>
        </w:rPr>
        <w:t>glass</w:t>
      </w:r>
    </w:p>
    <w:tbl>
      <w:tblPr>
        <w:tblOverlap w:val="never"/>
        <w:tblW w:w="0" w:type="auto"/>
        <w:jc w:val="center"/>
        <w:tblLayout w:type="fixed"/>
        <w:tblCellMar>
          <w:left w:w="10" w:type="dxa"/>
          <w:right w:w="10" w:type="dxa"/>
        </w:tblCellMar>
        <w:tblLook w:val="0000" w:firstRow="0" w:lastRow="0" w:firstColumn="0" w:lastColumn="0" w:noHBand="0" w:noVBand="0"/>
      </w:tblPr>
      <w:tblGrid>
        <w:gridCol w:w="6586"/>
        <w:gridCol w:w="2856"/>
      </w:tblGrid>
      <w:tr w:rsidR="007818BE" w:rsidRPr="00F5038B">
        <w:trPr>
          <w:trHeight w:hRule="exact" w:val="466"/>
          <w:jc w:val="center"/>
        </w:trPr>
        <w:tc>
          <w:tcPr>
            <w:tcW w:w="6586" w:type="dxa"/>
            <w:tcBorders>
              <w:top w:val="single" w:sz="4" w:space="0" w:color="auto"/>
              <w:left w:val="single" w:sz="4" w:space="0" w:color="auto"/>
            </w:tcBorders>
            <w:shd w:val="clear" w:color="auto" w:fill="FFFFFF"/>
          </w:tcPr>
          <w:p w:rsidR="007818BE" w:rsidRPr="00F5038B" w:rsidRDefault="00E17E22" w:rsidP="00E17E22">
            <w:pPr>
              <w:pStyle w:val="31"/>
              <w:shd w:val="clear" w:color="auto" w:fill="auto"/>
              <w:spacing w:after="0" w:line="200" w:lineRule="exact"/>
              <w:ind w:firstLine="0"/>
              <w:jc w:val="center"/>
              <w:rPr>
                <w:lang w:val="en-US"/>
              </w:rPr>
            </w:pPr>
            <w:r>
              <w:rPr>
                <w:b/>
                <w:bCs/>
                <w:sz w:val="20"/>
                <w:szCs w:val="20"/>
                <w:lang w:val="en-US"/>
              </w:rPr>
              <w:t>C</w:t>
            </w:r>
            <w:r w:rsidRPr="00F5038B">
              <w:rPr>
                <w:b/>
                <w:bCs/>
                <w:sz w:val="20"/>
                <w:szCs w:val="20"/>
                <w:lang w:val="en-US"/>
              </w:rPr>
              <w:t>haracteristic</w:t>
            </w:r>
            <w:r w:rsidRPr="00F5038B">
              <w:rPr>
                <w:b/>
                <w:bCs/>
                <w:sz w:val="20"/>
                <w:szCs w:val="20"/>
                <w:lang w:val="en-US"/>
              </w:rPr>
              <w:t xml:space="preserve"> </w:t>
            </w:r>
            <w:r w:rsidR="00F94993" w:rsidRPr="00F5038B">
              <w:rPr>
                <w:b/>
                <w:bCs/>
                <w:sz w:val="20"/>
                <w:szCs w:val="20"/>
                <w:lang w:val="en-US"/>
              </w:rPr>
              <w:t xml:space="preserve">Name  </w:t>
            </w:r>
          </w:p>
        </w:tc>
        <w:tc>
          <w:tcPr>
            <w:tcW w:w="2856" w:type="dxa"/>
            <w:tcBorders>
              <w:top w:val="single" w:sz="4" w:space="0" w:color="auto"/>
              <w:left w:val="single" w:sz="4" w:space="0" w:color="auto"/>
              <w:right w:val="single" w:sz="4" w:space="0" w:color="auto"/>
            </w:tcBorders>
            <w:shd w:val="clear" w:color="auto" w:fill="FFFFFF"/>
          </w:tcPr>
          <w:p w:rsidR="007818BE" w:rsidRPr="00F5038B" w:rsidRDefault="00F94993" w:rsidP="00F94993">
            <w:pPr>
              <w:pStyle w:val="31"/>
              <w:shd w:val="clear" w:color="auto" w:fill="auto"/>
              <w:spacing w:after="0" w:line="200" w:lineRule="exact"/>
              <w:ind w:firstLine="0"/>
              <w:jc w:val="center"/>
              <w:rPr>
                <w:lang w:val="en-US"/>
              </w:rPr>
            </w:pPr>
            <w:r w:rsidRPr="00F5038B">
              <w:rPr>
                <w:b/>
                <w:bCs/>
                <w:sz w:val="20"/>
                <w:szCs w:val="20"/>
                <w:lang w:val="en-US"/>
              </w:rPr>
              <w:t>Reference value</w:t>
            </w:r>
          </w:p>
        </w:tc>
      </w:tr>
      <w:tr w:rsidR="007818BE" w:rsidRPr="00F5038B">
        <w:trPr>
          <w:trHeight w:hRule="exact" w:val="403"/>
          <w:jc w:val="center"/>
        </w:trPr>
        <w:tc>
          <w:tcPr>
            <w:tcW w:w="6586" w:type="dxa"/>
            <w:tcBorders>
              <w:top w:val="single" w:sz="4" w:space="0" w:color="auto"/>
              <w:left w:val="single" w:sz="4" w:space="0" w:color="auto"/>
            </w:tcBorders>
            <w:shd w:val="clear" w:color="auto" w:fill="FFFFFF"/>
          </w:tcPr>
          <w:p w:rsidR="007818BE" w:rsidRPr="00F5038B" w:rsidRDefault="00F94993" w:rsidP="00F94993">
            <w:pPr>
              <w:pStyle w:val="31"/>
              <w:shd w:val="clear" w:color="auto" w:fill="auto"/>
              <w:spacing w:after="0" w:line="230" w:lineRule="exact"/>
              <w:ind w:left="100" w:firstLine="0"/>
              <w:rPr>
                <w:lang w:val="en-US"/>
              </w:rPr>
            </w:pPr>
            <w:r w:rsidRPr="00F5038B">
              <w:rPr>
                <w:lang w:val="en-US"/>
              </w:rPr>
              <w:t xml:space="preserve">Density (at </w:t>
            </w:r>
            <w:r w:rsidR="00FE6617" w:rsidRPr="00F5038B">
              <w:rPr>
                <w:rStyle w:val="28"/>
                <w:lang w:val="en-US"/>
              </w:rPr>
              <w:t>18 °С)</w:t>
            </w:r>
          </w:p>
        </w:tc>
        <w:tc>
          <w:tcPr>
            <w:tcW w:w="2856" w:type="dxa"/>
            <w:tcBorders>
              <w:top w:val="single" w:sz="4" w:space="0" w:color="auto"/>
              <w:left w:val="single" w:sz="4" w:space="0" w:color="auto"/>
              <w:right w:val="single" w:sz="4" w:space="0" w:color="auto"/>
            </w:tcBorders>
            <w:shd w:val="clear" w:color="auto" w:fill="FFFFFF"/>
          </w:tcPr>
          <w:p w:rsidR="007818BE" w:rsidRPr="00F5038B" w:rsidRDefault="00FE6617" w:rsidP="00F94993">
            <w:pPr>
              <w:pStyle w:val="31"/>
              <w:shd w:val="clear" w:color="auto" w:fill="auto"/>
              <w:spacing w:after="0" w:line="230" w:lineRule="exact"/>
              <w:ind w:firstLine="0"/>
              <w:jc w:val="center"/>
              <w:rPr>
                <w:lang w:val="en-US"/>
              </w:rPr>
            </w:pPr>
            <w:r w:rsidRPr="00F5038B">
              <w:rPr>
                <w:rStyle w:val="28"/>
                <w:lang w:val="en-US"/>
              </w:rPr>
              <w:t xml:space="preserve">2500 </w:t>
            </w:r>
            <w:r w:rsidR="00F94993" w:rsidRPr="00F5038B">
              <w:rPr>
                <w:rStyle w:val="28"/>
                <w:lang w:val="en-US"/>
              </w:rPr>
              <w:t>kg</w:t>
            </w:r>
            <w:r w:rsidRPr="00F5038B">
              <w:rPr>
                <w:rStyle w:val="28"/>
                <w:lang w:val="en-US"/>
              </w:rPr>
              <w:t>/</w:t>
            </w:r>
            <w:r w:rsidR="00F94993" w:rsidRPr="00F5038B">
              <w:rPr>
                <w:rStyle w:val="28"/>
                <w:lang w:val="en-US"/>
              </w:rPr>
              <w:t>m</w:t>
            </w:r>
            <w:r w:rsidRPr="00F5038B">
              <w:rPr>
                <w:rStyle w:val="28"/>
                <w:vertAlign w:val="superscript"/>
                <w:lang w:val="en-US"/>
              </w:rPr>
              <w:t>3</w:t>
            </w:r>
          </w:p>
        </w:tc>
      </w:tr>
      <w:tr w:rsidR="007818BE" w:rsidRPr="00F5038B">
        <w:trPr>
          <w:trHeight w:hRule="exact" w:val="389"/>
          <w:jc w:val="center"/>
        </w:trPr>
        <w:tc>
          <w:tcPr>
            <w:tcW w:w="6586" w:type="dxa"/>
            <w:tcBorders>
              <w:top w:val="single" w:sz="4" w:space="0" w:color="auto"/>
              <w:left w:val="single" w:sz="4" w:space="0" w:color="auto"/>
            </w:tcBorders>
            <w:shd w:val="clear" w:color="auto" w:fill="FFFFFF"/>
          </w:tcPr>
          <w:p w:rsidR="007818BE" w:rsidRPr="00F5038B" w:rsidRDefault="00F94993" w:rsidP="00F94993">
            <w:pPr>
              <w:pStyle w:val="31"/>
              <w:shd w:val="clear" w:color="auto" w:fill="auto"/>
              <w:spacing w:after="0" w:line="230" w:lineRule="exact"/>
              <w:ind w:left="100" w:firstLine="0"/>
              <w:rPr>
                <w:lang w:val="en-US"/>
              </w:rPr>
            </w:pPr>
            <w:r w:rsidRPr="00F5038B">
              <w:rPr>
                <w:lang w:val="en-US"/>
              </w:rPr>
              <w:t xml:space="preserve">Knoop hardness number NK </w:t>
            </w:r>
            <w:r w:rsidR="00FE6617" w:rsidRPr="00F5038B">
              <w:rPr>
                <w:rStyle w:val="28"/>
                <w:lang w:val="en-US"/>
              </w:rPr>
              <w:t>0,1/20*</w:t>
            </w:r>
          </w:p>
        </w:tc>
        <w:tc>
          <w:tcPr>
            <w:tcW w:w="2856" w:type="dxa"/>
            <w:tcBorders>
              <w:top w:val="single" w:sz="4" w:space="0" w:color="auto"/>
              <w:left w:val="single" w:sz="4" w:space="0" w:color="auto"/>
              <w:right w:val="single" w:sz="4" w:space="0" w:color="auto"/>
            </w:tcBorders>
            <w:shd w:val="clear" w:color="auto" w:fill="FFFFFF"/>
          </w:tcPr>
          <w:p w:rsidR="007818BE" w:rsidRPr="00F5038B" w:rsidRDefault="00FE6617" w:rsidP="00F94993">
            <w:pPr>
              <w:pStyle w:val="31"/>
              <w:shd w:val="clear" w:color="auto" w:fill="auto"/>
              <w:spacing w:after="0" w:line="230" w:lineRule="exact"/>
              <w:ind w:firstLine="0"/>
              <w:jc w:val="center"/>
              <w:rPr>
                <w:lang w:val="en-US"/>
              </w:rPr>
            </w:pPr>
            <w:r w:rsidRPr="00F5038B">
              <w:rPr>
                <w:rStyle w:val="28"/>
                <w:lang w:val="en-US"/>
              </w:rPr>
              <w:t>6</w:t>
            </w:r>
          </w:p>
        </w:tc>
      </w:tr>
      <w:tr w:rsidR="007818BE" w:rsidRPr="00F5038B">
        <w:trPr>
          <w:trHeight w:hRule="exact" w:val="394"/>
          <w:jc w:val="center"/>
        </w:trPr>
        <w:tc>
          <w:tcPr>
            <w:tcW w:w="6586" w:type="dxa"/>
            <w:tcBorders>
              <w:top w:val="single" w:sz="4" w:space="0" w:color="auto"/>
              <w:left w:val="single" w:sz="4" w:space="0" w:color="auto"/>
            </w:tcBorders>
            <w:shd w:val="clear" w:color="auto" w:fill="FFFFFF"/>
          </w:tcPr>
          <w:p w:rsidR="007818BE" w:rsidRPr="00F5038B" w:rsidRDefault="00F94993" w:rsidP="00F94993">
            <w:pPr>
              <w:pStyle w:val="31"/>
              <w:shd w:val="clear" w:color="auto" w:fill="auto"/>
              <w:spacing w:after="0" w:line="230" w:lineRule="exact"/>
              <w:ind w:left="100" w:firstLine="0"/>
              <w:rPr>
                <w:lang w:val="en-US"/>
              </w:rPr>
            </w:pPr>
            <w:r w:rsidRPr="00F5038B">
              <w:rPr>
                <w:lang w:val="en-US"/>
              </w:rPr>
              <w:t>Compressive Strength</w:t>
            </w:r>
          </w:p>
        </w:tc>
        <w:tc>
          <w:tcPr>
            <w:tcW w:w="2856" w:type="dxa"/>
            <w:tcBorders>
              <w:top w:val="single" w:sz="4" w:space="0" w:color="auto"/>
              <w:left w:val="single" w:sz="4" w:space="0" w:color="auto"/>
              <w:right w:val="single" w:sz="4" w:space="0" w:color="auto"/>
            </w:tcBorders>
            <w:shd w:val="clear" w:color="auto" w:fill="FFFFFF"/>
          </w:tcPr>
          <w:p w:rsidR="007818BE" w:rsidRPr="00F5038B" w:rsidRDefault="00FE6617" w:rsidP="00F94993">
            <w:pPr>
              <w:pStyle w:val="31"/>
              <w:shd w:val="clear" w:color="auto" w:fill="auto"/>
              <w:spacing w:after="0" w:line="230" w:lineRule="exact"/>
              <w:ind w:firstLine="0"/>
              <w:jc w:val="center"/>
              <w:rPr>
                <w:lang w:val="en-US"/>
              </w:rPr>
            </w:pPr>
            <w:r w:rsidRPr="00F5038B">
              <w:rPr>
                <w:rStyle w:val="28"/>
                <w:lang w:val="en-US"/>
              </w:rPr>
              <w:t xml:space="preserve">700-900 </w:t>
            </w:r>
            <w:r w:rsidR="00F94993" w:rsidRPr="00F5038B">
              <w:rPr>
                <w:rStyle w:val="28"/>
                <w:lang w:val="en-US"/>
              </w:rPr>
              <w:t>MPa</w:t>
            </w:r>
          </w:p>
        </w:tc>
      </w:tr>
      <w:tr w:rsidR="007818BE" w:rsidRPr="00F5038B">
        <w:trPr>
          <w:trHeight w:hRule="exact" w:val="389"/>
          <w:jc w:val="center"/>
        </w:trPr>
        <w:tc>
          <w:tcPr>
            <w:tcW w:w="6586" w:type="dxa"/>
            <w:tcBorders>
              <w:top w:val="single" w:sz="4" w:space="0" w:color="auto"/>
              <w:left w:val="single" w:sz="4" w:space="0" w:color="auto"/>
            </w:tcBorders>
            <w:shd w:val="clear" w:color="auto" w:fill="FFFFFF"/>
          </w:tcPr>
          <w:p w:rsidR="007818BE" w:rsidRPr="00F5038B" w:rsidRDefault="00F94993" w:rsidP="00F94993">
            <w:pPr>
              <w:pStyle w:val="31"/>
              <w:shd w:val="clear" w:color="auto" w:fill="auto"/>
              <w:spacing w:after="0" w:line="230" w:lineRule="exact"/>
              <w:ind w:left="100" w:firstLine="0"/>
              <w:rPr>
                <w:lang w:val="en-US"/>
              </w:rPr>
            </w:pPr>
            <w:r w:rsidRPr="00F5038B">
              <w:rPr>
                <w:lang w:val="en-US"/>
              </w:rPr>
              <w:t>Tensile Strength</w:t>
            </w:r>
          </w:p>
        </w:tc>
        <w:tc>
          <w:tcPr>
            <w:tcW w:w="2856" w:type="dxa"/>
            <w:tcBorders>
              <w:top w:val="single" w:sz="4" w:space="0" w:color="auto"/>
              <w:left w:val="single" w:sz="4" w:space="0" w:color="auto"/>
              <w:right w:val="single" w:sz="4" w:space="0" w:color="auto"/>
            </w:tcBorders>
            <w:shd w:val="clear" w:color="auto" w:fill="FFFFFF"/>
          </w:tcPr>
          <w:p w:rsidR="007818BE" w:rsidRPr="00F5038B" w:rsidRDefault="00FE6617" w:rsidP="00F94993">
            <w:pPr>
              <w:pStyle w:val="31"/>
              <w:shd w:val="clear" w:color="auto" w:fill="auto"/>
              <w:spacing w:after="0" w:line="230" w:lineRule="exact"/>
              <w:ind w:firstLine="0"/>
              <w:jc w:val="center"/>
              <w:rPr>
                <w:lang w:val="en-US"/>
              </w:rPr>
            </w:pPr>
            <w:r w:rsidRPr="00F5038B">
              <w:rPr>
                <w:rStyle w:val="28"/>
                <w:lang w:val="en-US"/>
              </w:rPr>
              <w:t xml:space="preserve">30 </w:t>
            </w:r>
            <w:r w:rsidR="00F94993" w:rsidRPr="00F5038B">
              <w:rPr>
                <w:rStyle w:val="28"/>
                <w:lang w:val="en-US"/>
              </w:rPr>
              <w:t>MPa</w:t>
            </w:r>
          </w:p>
        </w:tc>
      </w:tr>
      <w:tr w:rsidR="007818BE" w:rsidRPr="00F5038B">
        <w:trPr>
          <w:trHeight w:hRule="exact" w:val="389"/>
          <w:jc w:val="center"/>
        </w:trPr>
        <w:tc>
          <w:tcPr>
            <w:tcW w:w="6586" w:type="dxa"/>
            <w:tcBorders>
              <w:top w:val="single" w:sz="4" w:space="0" w:color="auto"/>
              <w:left w:val="single" w:sz="4" w:space="0" w:color="auto"/>
            </w:tcBorders>
            <w:shd w:val="clear" w:color="auto" w:fill="FFFFFF"/>
          </w:tcPr>
          <w:p w:rsidR="007818BE" w:rsidRPr="00F5038B" w:rsidRDefault="00F94993" w:rsidP="00F94993">
            <w:pPr>
              <w:pStyle w:val="31"/>
              <w:shd w:val="clear" w:color="auto" w:fill="auto"/>
              <w:spacing w:after="0" w:line="230" w:lineRule="exact"/>
              <w:ind w:left="100" w:firstLine="0"/>
              <w:rPr>
                <w:lang w:val="en-US"/>
              </w:rPr>
            </w:pPr>
            <w:r w:rsidRPr="00F5038B">
              <w:rPr>
                <w:lang w:val="en-US"/>
              </w:rPr>
              <w:t>Flexural strength for design</w:t>
            </w:r>
          </w:p>
        </w:tc>
        <w:tc>
          <w:tcPr>
            <w:tcW w:w="2856" w:type="dxa"/>
            <w:tcBorders>
              <w:top w:val="single" w:sz="4" w:space="0" w:color="auto"/>
              <w:left w:val="single" w:sz="4" w:space="0" w:color="auto"/>
              <w:right w:val="single" w:sz="4" w:space="0" w:color="auto"/>
            </w:tcBorders>
            <w:shd w:val="clear" w:color="auto" w:fill="FFFFFF"/>
          </w:tcPr>
          <w:p w:rsidR="007818BE" w:rsidRPr="00F5038B" w:rsidRDefault="00FE6617" w:rsidP="00F94993">
            <w:pPr>
              <w:pStyle w:val="31"/>
              <w:shd w:val="clear" w:color="auto" w:fill="auto"/>
              <w:spacing w:after="0" w:line="230" w:lineRule="exact"/>
              <w:ind w:firstLine="0"/>
              <w:jc w:val="center"/>
              <w:rPr>
                <w:lang w:val="en-US"/>
              </w:rPr>
            </w:pPr>
            <w:r w:rsidRPr="00F5038B">
              <w:rPr>
                <w:rStyle w:val="28"/>
                <w:lang w:val="en-US"/>
              </w:rPr>
              <w:t xml:space="preserve">15 </w:t>
            </w:r>
            <w:r w:rsidR="00F94993" w:rsidRPr="00F5038B">
              <w:rPr>
                <w:rStyle w:val="28"/>
                <w:lang w:val="en-US"/>
              </w:rPr>
              <w:t>MPa</w:t>
            </w:r>
          </w:p>
        </w:tc>
      </w:tr>
      <w:tr w:rsidR="007818BE" w:rsidRPr="00F5038B">
        <w:trPr>
          <w:trHeight w:hRule="exact" w:val="394"/>
          <w:jc w:val="center"/>
        </w:trPr>
        <w:tc>
          <w:tcPr>
            <w:tcW w:w="6586" w:type="dxa"/>
            <w:tcBorders>
              <w:top w:val="single" w:sz="4" w:space="0" w:color="auto"/>
              <w:left w:val="single" w:sz="4" w:space="0" w:color="auto"/>
            </w:tcBorders>
            <w:shd w:val="clear" w:color="auto" w:fill="FFFFFF"/>
          </w:tcPr>
          <w:p w:rsidR="007818BE" w:rsidRPr="00F5038B" w:rsidRDefault="00F94993" w:rsidP="00F94993">
            <w:pPr>
              <w:pStyle w:val="31"/>
              <w:shd w:val="clear" w:color="auto" w:fill="auto"/>
              <w:spacing w:after="0" w:line="230" w:lineRule="exact"/>
              <w:ind w:left="100" w:firstLine="0"/>
              <w:rPr>
                <w:lang w:val="en-US"/>
              </w:rPr>
            </w:pPr>
            <w:r w:rsidRPr="00F5038B">
              <w:rPr>
                <w:lang w:val="en-US"/>
              </w:rPr>
              <w:t>Elastic modulus (Young's modulus</w:t>
            </w:r>
            <w:r w:rsidR="00FE6617" w:rsidRPr="00F5038B">
              <w:rPr>
                <w:rStyle w:val="28"/>
                <w:lang w:val="en-US"/>
              </w:rPr>
              <w:t>)</w:t>
            </w:r>
          </w:p>
        </w:tc>
        <w:tc>
          <w:tcPr>
            <w:tcW w:w="2856" w:type="dxa"/>
            <w:tcBorders>
              <w:top w:val="single" w:sz="4" w:space="0" w:color="auto"/>
              <w:left w:val="single" w:sz="4" w:space="0" w:color="auto"/>
              <w:right w:val="single" w:sz="4" w:space="0" w:color="auto"/>
            </w:tcBorders>
            <w:shd w:val="clear" w:color="auto" w:fill="FFFFFF"/>
          </w:tcPr>
          <w:p w:rsidR="007818BE" w:rsidRPr="00F5038B" w:rsidRDefault="00FE6617" w:rsidP="00F94993">
            <w:pPr>
              <w:pStyle w:val="31"/>
              <w:shd w:val="clear" w:color="auto" w:fill="auto"/>
              <w:spacing w:after="0" w:line="230" w:lineRule="exact"/>
              <w:ind w:firstLine="0"/>
              <w:jc w:val="center"/>
              <w:rPr>
                <w:lang w:val="en-US"/>
              </w:rPr>
            </w:pPr>
            <w:r w:rsidRPr="00F5038B">
              <w:rPr>
                <w:rStyle w:val="28"/>
                <w:lang w:val="en-US"/>
              </w:rPr>
              <w:t>7хЮ</w:t>
            </w:r>
            <w:r w:rsidRPr="00F5038B">
              <w:rPr>
                <w:rStyle w:val="28"/>
                <w:vertAlign w:val="superscript"/>
                <w:lang w:val="en-US"/>
              </w:rPr>
              <w:t>10</w:t>
            </w:r>
            <w:r w:rsidRPr="00F5038B">
              <w:rPr>
                <w:rStyle w:val="28"/>
                <w:lang w:val="en-US"/>
              </w:rPr>
              <w:t xml:space="preserve"> </w:t>
            </w:r>
            <w:r w:rsidR="00F94993" w:rsidRPr="00F5038B">
              <w:rPr>
                <w:rStyle w:val="28"/>
                <w:lang w:val="en-US"/>
              </w:rPr>
              <w:t>Pa</w:t>
            </w:r>
          </w:p>
        </w:tc>
      </w:tr>
      <w:tr w:rsidR="007818BE" w:rsidRPr="00F5038B">
        <w:trPr>
          <w:trHeight w:hRule="exact" w:val="394"/>
          <w:jc w:val="center"/>
        </w:trPr>
        <w:tc>
          <w:tcPr>
            <w:tcW w:w="6586" w:type="dxa"/>
            <w:tcBorders>
              <w:top w:val="single" w:sz="4" w:space="0" w:color="auto"/>
              <w:left w:val="single" w:sz="4" w:space="0" w:color="auto"/>
            </w:tcBorders>
            <w:shd w:val="clear" w:color="auto" w:fill="FFFFFF"/>
          </w:tcPr>
          <w:p w:rsidR="007818BE" w:rsidRPr="00F5038B" w:rsidRDefault="00F94993" w:rsidP="00F94993">
            <w:pPr>
              <w:pStyle w:val="31"/>
              <w:shd w:val="clear" w:color="auto" w:fill="auto"/>
              <w:spacing w:after="0" w:line="230" w:lineRule="exact"/>
              <w:ind w:left="100" w:firstLine="0"/>
              <w:rPr>
                <w:lang w:val="en-US"/>
              </w:rPr>
            </w:pPr>
            <w:r w:rsidRPr="00F5038B">
              <w:rPr>
                <w:lang w:val="en-US"/>
              </w:rPr>
              <w:t>Poisson's ratio</w:t>
            </w:r>
          </w:p>
        </w:tc>
        <w:tc>
          <w:tcPr>
            <w:tcW w:w="2856" w:type="dxa"/>
            <w:tcBorders>
              <w:top w:val="single" w:sz="4" w:space="0" w:color="auto"/>
              <w:left w:val="single" w:sz="4" w:space="0" w:color="auto"/>
              <w:right w:val="single" w:sz="4" w:space="0" w:color="auto"/>
            </w:tcBorders>
            <w:shd w:val="clear" w:color="auto" w:fill="FFFFFF"/>
          </w:tcPr>
          <w:p w:rsidR="007818BE" w:rsidRPr="00F5038B" w:rsidRDefault="00FE6617" w:rsidP="00F94993">
            <w:pPr>
              <w:pStyle w:val="31"/>
              <w:shd w:val="clear" w:color="auto" w:fill="auto"/>
              <w:spacing w:after="0" w:line="230" w:lineRule="exact"/>
              <w:ind w:firstLine="0"/>
              <w:jc w:val="center"/>
              <w:rPr>
                <w:lang w:val="en-US"/>
              </w:rPr>
            </w:pPr>
            <w:r w:rsidRPr="00F5038B">
              <w:rPr>
                <w:rStyle w:val="28"/>
                <w:lang w:val="en-US"/>
              </w:rPr>
              <w:t>0,2</w:t>
            </w:r>
          </w:p>
        </w:tc>
      </w:tr>
      <w:tr w:rsidR="007818BE" w:rsidRPr="00F5038B">
        <w:trPr>
          <w:trHeight w:hRule="exact" w:val="394"/>
          <w:jc w:val="center"/>
        </w:trPr>
        <w:tc>
          <w:tcPr>
            <w:tcW w:w="6586" w:type="dxa"/>
            <w:tcBorders>
              <w:top w:val="single" w:sz="4" w:space="0" w:color="auto"/>
              <w:left w:val="single" w:sz="4" w:space="0" w:color="auto"/>
            </w:tcBorders>
            <w:shd w:val="clear" w:color="auto" w:fill="FFFFFF"/>
          </w:tcPr>
          <w:p w:rsidR="007818BE" w:rsidRPr="00F5038B" w:rsidRDefault="00F94993" w:rsidP="00F94993">
            <w:pPr>
              <w:pStyle w:val="31"/>
              <w:shd w:val="clear" w:color="auto" w:fill="auto"/>
              <w:spacing w:after="0" w:line="230" w:lineRule="exact"/>
              <w:ind w:left="100" w:firstLine="0"/>
              <w:rPr>
                <w:lang w:val="en-US"/>
              </w:rPr>
            </w:pPr>
            <w:r w:rsidRPr="00F5038B">
              <w:rPr>
                <w:lang w:val="en-US"/>
              </w:rPr>
              <w:t>Softening point</w:t>
            </w:r>
          </w:p>
        </w:tc>
        <w:tc>
          <w:tcPr>
            <w:tcW w:w="2856" w:type="dxa"/>
            <w:tcBorders>
              <w:top w:val="single" w:sz="4" w:space="0" w:color="auto"/>
              <w:left w:val="single" w:sz="4" w:space="0" w:color="auto"/>
              <w:right w:val="single" w:sz="4" w:space="0" w:color="auto"/>
            </w:tcBorders>
            <w:shd w:val="clear" w:color="auto" w:fill="FFFFFF"/>
          </w:tcPr>
          <w:p w:rsidR="007818BE" w:rsidRPr="00F5038B" w:rsidRDefault="00FE6617" w:rsidP="00F94993">
            <w:pPr>
              <w:pStyle w:val="31"/>
              <w:shd w:val="clear" w:color="auto" w:fill="auto"/>
              <w:spacing w:after="0" w:line="230" w:lineRule="exact"/>
              <w:ind w:firstLine="0"/>
              <w:jc w:val="center"/>
              <w:rPr>
                <w:lang w:val="en-US"/>
              </w:rPr>
            </w:pPr>
            <w:r w:rsidRPr="00F5038B">
              <w:rPr>
                <w:rStyle w:val="28"/>
                <w:lang w:val="en-US"/>
              </w:rPr>
              <w:t>600 °С</w:t>
            </w:r>
          </w:p>
        </w:tc>
      </w:tr>
      <w:tr w:rsidR="007818BE" w:rsidRPr="00F5038B">
        <w:trPr>
          <w:trHeight w:hRule="exact" w:val="576"/>
          <w:jc w:val="center"/>
        </w:trPr>
        <w:tc>
          <w:tcPr>
            <w:tcW w:w="6586" w:type="dxa"/>
            <w:tcBorders>
              <w:top w:val="single" w:sz="4" w:space="0" w:color="auto"/>
              <w:left w:val="single" w:sz="4" w:space="0" w:color="auto"/>
            </w:tcBorders>
            <w:shd w:val="clear" w:color="auto" w:fill="FFFFFF"/>
          </w:tcPr>
          <w:p w:rsidR="007818BE" w:rsidRPr="00F5038B" w:rsidRDefault="00F94993" w:rsidP="00F94993">
            <w:pPr>
              <w:pStyle w:val="31"/>
              <w:shd w:val="clear" w:color="auto" w:fill="auto"/>
              <w:spacing w:after="0" w:line="283" w:lineRule="exact"/>
              <w:ind w:left="100" w:firstLine="0"/>
              <w:rPr>
                <w:lang w:val="en-US"/>
              </w:rPr>
            </w:pPr>
            <w:r w:rsidRPr="00F5038B">
              <w:rPr>
                <w:lang w:val="en-US"/>
              </w:rPr>
              <w:t xml:space="preserve">The linear expansion temperature coefficient (in the temperature range from minus </w:t>
            </w:r>
            <w:r w:rsidR="00FE6617" w:rsidRPr="00F5038B">
              <w:rPr>
                <w:rStyle w:val="28"/>
                <w:lang w:val="en-US"/>
              </w:rPr>
              <w:t xml:space="preserve">40 °С </w:t>
            </w:r>
            <w:r w:rsidR="00E96F88" w:rsidRPr="00F5038B">
              <w:rPr>
                <w:rStyle w:val="28"/>
                <w:lang w:val="en-US"/>
              </w:rPr>
              <w:t>up to</w:t>
            </w:r>
            <w:r w:rsidR="00FE6617" w:rsidRPr="00F5038B">
              <w:rPr>
                <w:rStyle w:val="28"/>
                <w:lang w:val="en-US"/>
              </w:rPr>
              <w:t xml:space="preserve"> 300 °С)</w:t>
            </w:r>
          </w:p>
        </w:tc>
        <w:tc>
          <w:tcPr>
            <w:tcW w:w="2856" w:type="dxa"/>
            <w:tcBorders>
              <w:top w:val="single" w:sz="4" w:space="0" w:color="auto"/>
              <w:left w:val="single" w:sz="4" w:space="0" w:color="auto"/>
              <w:right w:val="single" w:sz="4" w:space="0" w:color="auto"/>
            </w:tcBorders>
            <w:shd w:val="clear" w:color="auto" w:fill="FFFFFF"/>
          </w:tcPr>
          <w:p w:rsidR="007818BE" w:rsidRPr="00F5038B" w:rsidRDefault="00FE6617" w:rsidP="00F94993">
            <w:pPr>
              <w:pStyle w:val="31"/>
              <w:shd w:val="clear" w:color="auto" w:fill="auto"/>
              <w:spacing w:after="0" w:line="230" w:lineRule="exact"/>
              <w:ind w:firstLine="0"/>
              <w:jc w:val="center"/>
              <w:rPr>
                <w:lang w:val="en-US"/>
              </w:rPr>
            </w:pPr>
            <w:r w:rsidRPr="00F5038B">
              <w:rPr>
                <w:rStyle w:val="28"/>
                <w:lang w:val="en-US"/>
              </w:rPr>
              <w:t>(7-9)х10‘</w:t>
            </w:r>
            <w:r w:rsidRPr="00F5038B">
              <w:rPr>
                <w:rStyle w:val="28"/>
                <w:vertAlign w:val="superscript"/>
                <w:lang w:val="en-US"/>
              </w:rPr>
              <w:t>6</w:t>
            </w:r>
            <w:r w:rsidRPr="00F5038B">
              <w:rPr>
                <w:rStyle w:val="28"/>
                <w:lang w:val="en-US"/>
              </w:rPr>
              <w:t xml:space="preserve"> К'</w:t>
            </w:r>
            <w:r w:rsidRPr="00F5038B">
              <w:rPr>
                <w:rStyle w:val="28"/>
                <w:vertAlign w:val="superscript"/>
                <w:lang w:val="en-US"/>
              </w:rPr>
              <w:t>1</w:t>
            </w:r>
          </w:p>
        </w:tc>
      </w:tr>
      <w:tr w:rsidR="007818BE" w:rsidRPr="00F5038B">
        <w:trPr>
          <w:trHeight w:hRule="exact" w:val="394"/>
          <w:jc w:val="center"/>
        </w:trPr>
        <w:tc>
          <w:tcPr>
            <w:tcW w:w="6586" w:type="dxa"/>
            <w:tcBorders>
              <w:top w:val="single" w:sz="4" w:space="0" w:color="auto"/>
              <w:left w:val="single" w:sz="4" w:space="0" w:color="auto"/>
            </w:tcBorders>
            <w:shd w:val="clear" w:color="auto" w:fill="FFFFFF"/>
          </w:tcPr>
          <w:p w:rsidR="007818BE" w:rsidRPr="00F5038B" w:rsidRDefault="00F94993" w:rsidP="00F94993">
            <w:pPr>
              <w:pStyle w:val="31"/>
              <w:shd w:val="clear" w:color="auto" w:fill="auto"/>
              <w:spacing w:after="0" w:line="230" w:lineRule="exact"/>
              <w:ind w:left="100" w:firstLine="0"/>
              <w:rPr>
                <w:lang w:val="en-US"/>
              </w:rPr>
            </w:pPr>
            <w:r w:rsidRPr="00F5038B">
              <w:rPr>
                <w:lang w:val="en-US"/>
              </w:rPr>
              <w:t>Thermal resistance</w:t>
            </w:r>
          </w:p>
        </w:tc>
        <w:tc>
          <w:tcPr>
            <w:tcW w:w="2856" w:type="dxa"/>
            <w:tcBorders>
              <w:top w:val="single" w:sz="4" w:space="0" w:color="auto"/>
              <w:left w:val="single" w:sz="4" w:space="0" w:color="auto"/>
              <w:right w:val="single" w:sz="4" w:space="0" w:color="auto"/>
            </w:tcBorders>
            <w:shd w:val="clear" w:color="auto" w:fill="FFFFFF"/>
          </w:tcPr>
          <w:p w:rsidR="007818BE" w:rsidRPr="00F5038B" w:rsidRDefault="00FE6617" w:rsidP="00F94993">
            <w:pPr>
              <w:pStyle w:val="31"/>
              <w:shd w:val="clear" w:color="auto" w:fill="auto"/>
              <w:spacing w:after="0" w:line="230" w:lineRule="exact"/>
              <w:ind w:firstLine="0"/>
              <w:jc w:val="center"/>
              <w:rPr>
                <w:lang w:val="en-US"/>
              </w:rPr>
            </w:pPr>
            <w:r w:rsidRPr="00F5038B">
              <w:rPr>
                <w:rStyle w:val="28"/>
                <w:lang w:val="en-US"/>
              </w:rPr>
              <w:t>40 °С</w:t>
            </w:r>
          </w:p>
        </w:tc>
      </w:tr>
      <w:tr w:rsidR="007818BE" w:rsidRPr="00F5038B">
        <w:trPr>
          <w:trHeight w:hRule="exact" w:val="394"/>
          <w:jc w:val="center"/>
        </w:trPr>
        <w:tc>
          <w:tcPr>
            <w:tcW w:w="6586" w:type="dxa"/>
            <w:tcBorders>
              <w:top w:val="single" w:sz="4" w:space="0" w:color="auto"/>
              <w:left w:val="single" w:sz="4" w:space="0" w:color="auto"/>
            </w:tcBorders>
            <w:shd w:val="clear" w:color="auto" w:fill="FFFFFF"/>
          </w:tcPr>
          <w:p w:rsidR="007818BE" w:rsidRPr="00F5038B" w:rsidRDefault="00F94993" w:rsidP="00F94993">
            <w:pPr>
              <w:pStyle w:val="31"/>
              <w:shd w:val="clear" w:color="auto" w:fill="auto"/>
              <w:spacing w:after="0" w:line="230" w:lineRule="exact"/>
              <w:ind w:left="100" w:firstLine="0"/>
              <w:rPr>
                <w:lang w:val="en-US"/>
              </w:rPr>
            </w:pPr>
            <w:r w:rsidRPr="00F5038B">
              <w:rPr>
                <w:lang w:val="en-US"/>
              </w:rPr>
              <w:t xml:space="preserve">Thermal Conductivity </w:t>
            </w:r>
            <w:r w:rsidR="005D76EF" w:rsidRPr="00F5038B">
              <w:rPr>
                <w:rStyle w:val="28"/>
                <w:lang w:val="en-US"/>
              </w:rPr>
              <w:t xml:space="preserve">Factor </w:t>
            </w:r>
            <w:r w:rsidR="00FE6617" w:rsidRPr="00F5038B">
              <w:rPr>
                <w:rStyle w:val="28"/>
                <w:lang w:val="en-US"/>
              </w:rPr>
              <w:t xml:space="preserve"> </w:t>
            </w:r>
          </w:p>
        </w:tc>
        <w:tc>
          <w:tcPr>
            <w:tcW w:w="2856" w:type="dxa"/>
            <w:tcBorders>
              <w:top w:val="single" w:sz="4" w:space="0" w:color="auto"/>
              <w:left w:val="single" w:sz="4" w:space="0" w:color="auto"/>
              <w:right w:val="single" w:sz="4" w:space="0" w:color="auto"/>
            </w:tcBorders>
            <w:shd w:val="clear" w:color="auto" w:fill="FFFFFF"/>
          </w:tcPr>
          <w:p w:rsidR="007818BE" w:rsidRPr="00F5038B" w:rsidRDefault="00FE6617" w:rsidP="00F94993">
            <w:pPr>
              <w:pStyle w:val="31"/>
              <w:shd w:val="clear" w:color="auto" w:fill="auto"/>
              <w:spacing w:after="0" w:line="230" w:lineRule="exact"/>
              <w:ind w:firstLine="0"/>
              <w:jc w:val="center"/>
              <w:rPr>
                <w:lang w:val="en-US"/>
              </w:rPr>
            </w:pPr>
            <w:r w:rsidRPr="00F5038B">
              <w:rPr>
                <w:rStyle w:val="28"/>
                <w:lang w:val="en-US"/>
              </w:rPr>
              <w:t xml:space="preserve">1 </w:t>
            </w:r>
            <w:r w:rsidR="00F94993" w:rsidRPr="00F5038B">
              <w:rPr>
                <w:rStyle w:val="28"/>
                <w:lang w:val="en-US"/>
              </w:rPr>
              <w:t>W</w:t>
            </w:r>
            <w:r w:rsidRPr="00F5038B">
              <w:rPr>
                <w:rStyle w:val="28"/>
                <w:lang w:val="en-US"/>
              </w:rPr>
              <w:t>/(</w:t>
            </w:r>
            <w:r w:rsidR="00F94993" w:rsidRPr="00F5038B">
              <w:rPr>
                <w:rStyle w:val="28"/>
                <w:lang w:val="en-US"/>
              </w:rPr>
              <w:t>m</w:t>
            </w:r>
            <w:r w:rsidRPr="00F5038B">
              <w:rPr>
                <w:rStyle w:val="28"/>
                <w:lang w:val="en-US"/>
              </w:rPr>
              <w:t xml:space="preserve"> К)</w:t>
            </w:r>
          </w:p>
        </w:tc>
      </w:tr>
      <w:tr w:rsidR="007818BE" w:rsidRPr="00F5038B">
        <w:trPr>
          <w:trHeight w:hRule="exact" w:val="394"/>
          <w:jc w:val="center"/>
        </w:trPr>
        <w:tc>
          <w:tcPr>
            <w:tcW w:w="6586" w:type="dxa"/>
            <w:tcBorders>
              <w:top w:val="single" w:sz="4" w:space="0" w:color="auto"/>
              <w:left w:val="single" w:sz="4" w:space="0" w:color="auto"/>
            </w:tcBorders>
            <w:shd w:val="clear" w:color="auto" w:fill="FFFFFF"/>
          </w:tcPr>
          <w:p w:rsidR="007818BE" w:rsidRPr="00F5038B" w:rsidRDefault="00F94993" w:rsidP="00F94993">
            <w:pPr>
              <w:pStyle w:val="31"/>
              <w:shd w:val="clear" w:color="auto" w:fill="auto"/>
              <w:spacing w:after="0" w:line="230" w:lineRule="exact"/>
              <w:ind w:left="100" w:firstLine="0"/>
              <w:rPr>
                <w:lang w:val="en-US"/>
              </w:rPr>
            </w:pPr>
            <w:r w:rsidRPr="00F5038B">
              <w:rPr>
                <w:lang w:val="en-US"/>
              </w:rPr>
              <w:t xml:space="preserve">Specific heat capacity </w:t>
            </w:r>
          </w:p>
        </w:tc>
        <w:tc>
          <w:tcPr>
            <w:tcW w:w="2856" w:type="dxa"/>
            <w:tcBorders>
              <w:top w:val="single" w:sz="4" w:space="0" w:color="auto"/>
              <w:left w:val="single" w:sz="4" w:space="0" w:color="auto"/>
              <w:right w:val="single" w:sz="4" w:space="0" w:color="auto"/>
            </w:tcBorders>
            <w:shd w:val="clear" w:color="auto" w:fill="FFFFFF"/>
          </w:tcPr>
          <w:p w:rsidR="007818BE" w:rsidRPr="00F5038B" w:rsidRDefault="00FE6617" w:rsidP="00F94993">
            <w:pPr>
              <w:pStyle w:val="31"/>
              <w:shd w:val="clear" w:color="auto" w:fill="auto"/>
              <w:spacing w:after="0" w:line="230" w:lineRule="exact"/>
              <w:ind w:firstLine="0"/>
              <w:jc w:val="center"/>
              <w:rPr>
                <w:lang w:val="en-US"/>
              </w:rPr>
            </w:pPr>
            <w:r w:rsidRPr="00F5038B">
              <w:rPr>
                <w:rStyle w:val="28"/>
                <w:lang w:val="en-US"/>
              </w:rPr>
              <w:t xml:space="preserve">720 </w:t>
            </w:r>
            <w:r w:rsidR="00F94993" w:rsidRPr="00F5038B">
              <w:rPr>
                <w:rStyle w:val="28"/>
                <w:lang w:val="en-US"/>
              </w:rPr>
              <w:t>J</w:t>
            </w:r>
            <w:r w:rsidRPr="00F5038B">
              <w:rPr>
                <w:rStyle w:val="28"/>
                <w:lang w:val="en-US"/>
              </w:rPr>
              <w:t>/(</w:t>
            </w:r>
            <w:r w:rsidR="00F94993" w:rsidRPr="00F5038B">
              <w:rPr>
                <w:rStyle w:val="28"/>
                <w:lang w:val="en-US"/>
              </w:rPr>
              <w:t>kg</w:t>
            </w:r>
            <w:r w:rsidRPr="00F5038B">
              <w:rPr>
                <w:rStyle w:val="28"/>
                <w:lang w:val="en-US"/>
              </w:rPr>
              <w:t xml:space="preserve"> К)</w:t>
            </w:r>
          </w:p>
        </w:tc>
      </w:tr>
      <w:tr w:rsidR="007818BE" w:rsidRPr="00F5038B">
        <w:trPr>
          <w:trHeight w:hRule="exact" w:val="394"/>
          <w:jc w:val="center"/>
        </w:trPr>
        <w:tc>
          <w:tcPr>
            <w:tcW w:w="6586" w:type="dxa"/>
            <w:tcBorders>
              <w:top w:val="single" w:sz="4" w:space="0" w:color="auto"/>
              <w:left w:val="single" w:sz="4" w:space="0" w:color="auto"/>
            </w:tcBorders>
            <w:shd w:val="clear" w:color="auto" w:fill="FFFFFF"/>
          </w:tcPr>
          <w:p w:rsidR="007818BE" w:rsidRPr="00F5038B" w:rsidRDefault="00F94993" w:rsidP="00F94993">
            <w:pPr>
              <w:pStyle w:val="31"/>
              <w:shd w:val="clear" w:color="auto" w:fill="auto"/>
              <w:spacing w:after="0" w:line="230" w:lineRule="exact"/>
              <w:ind w:left="100" w:firstLine="0"/>
              <w:rPr>
                <w:lang w:val="en-US"/>
              </w:rPr>
            </w:pPr>
            <w:r w:rsidRPr="00F5038B">
              <w:rPr>
                <w:lang w:val="en-US"/>
              </w:rPr>
              <w:t xml:space="preserve">Heat transfer </w:t>
            </w:r>
            <w:r w:rsidR="005D76EF" w:rsidRPr="00F5038B">
              <w:rPr>
                <w:rStyle w:val="28"/>
                <w:lang w:val="en-US"/>
              </w:rPr>
              <w:t xml:space="preserve">Factor </w:t>
            </w:r>
            <w:r w:rsidR="00FE6617" w:rsidRPr="00F5038B">
              <w:rPr>
                <w:rStyle w:val="28"/>
                <w:lang w:val="en-US"/>
              </w:rPr>
              <w:t xml:space="preserve"> </w:t>
            </w:r>
          </w:p>
        </w:tc>
        <w:tc>
          <w:tcPr>
            <w:tcW w:w="2856" w:type="dxa"/>
            <w:tcBorders>
              <w:top w:val="single" w:sz="4" w:space="0" w:color="auto"/>
              <w:left w:val="single" w:sz="4" w:space="0" w:color="auto"/>
              <w:right w:val="single" w:sz="4" w:space="0" w:color="auto"/>
            </w:tcBorders>
            <w:shd w:val="clear" w:color="auto" w:fill="FFFFFF"/>
          </w:tcPr>
          <w:p w:rsidR="007818BE" w:rsidRPr="00F5038B" w:rsidRDefault="00FE6617" w:rsidP="00F94993">
            <w:pPr>
              <w:pStyle w:val="31"/>
              <w:shd w:val="clear" w:color="auto" w:fill="auto"/>
              <w:spacing w:after="0" w:line="230" w:lineRule="exact"/>
              <w:ind w:firstLine="0"/>
              <w:jc w:val="center"/>
              <w:rPr>
                <w:lang w:val="en-US"/>
              </w:rPr>
            </w:pPr>
            <w:r w:rsidRPr="00F5038B">
              <w:rPr>
                <w:rStyle w:val="28"/>
                <w:lang w:val="en-US"/>
              </w:rPr>
              <w:t xml:space="preserve">5,8 </w:t>
            </w:r>
            <w:r w:rsidR="00F94993" w:rsidRPr="00F5038B">
              <w:rPr>
                <w:rStyle w:val="28"/>
                <w:lang w:val="en-US"/>
              </w:rPr>
              <w:t>W</w:t>
            </w:r>
            <w:r w:rsidRPr="00F5038B">
              <w:rPr>
                <w:rStyle w:val="28"/>
                <w:lang w:val="en-US"/>
              </w:rPr>
              <w:t>/(</w:t>
            </w:r>
            <w:r w:rsidR="00F94993" w:rsidRPr="00F5038B">
              <w:rPr>
                <w:rStyle w:val="28"/>
                <w:lang w:val="en-US"/>
              </w:rPr>
              <w:t>m</w:t>
            </w:r>
            <w:r w:rsidRPr="00F5038B">
              <w:rPr>
                <w:rStyle w:val="28"/>
                <w:vertAlign w:val="superscript"/>
                <w:lang w:val="en-US"/>
              </w:rPr>
              <w:t>2</w:t>
            </w:r>
            <w:r w:rsidRPr="00F5038B">
              <w:rPr>
                <w:rStyle w:val="28"/>
                <w:lang w:val="en-US"/>
              </w:rPr>
              <w:t xml:space="preserve"> К)</w:t>
            </w:r>
          </w:p>
        </w:tc>
      </w:tr>
      <w:tr w:rsidR="007818BE" w:rsidRPr="00F5038B">
        <w:trPr>
          <w:trHeight w:hRule="exact" w:val="394"/>
          <w:jc w:val="center"/>
        </w:trPr>
        <w:tc>
          <w:tcPr>
            <w:tcW w:w="6586" w:type="dxa"/>
            <w:tcBorders>
              <w:top w:val="single" w:sz="4" w:space="0" w:color="auto"/>
              <w:left w:val="single" w:sz="4" w:space="0" w:color="auto"/>
            </w:tcBorders>
            <w:shd w:val="clear" w:color="auto" w:fill="FFFFFF"/>
          </w:tcPr>
          <w:p w:rsidR="007818BE" w:rsidRPr="00F5038B" w:rsidRDefault="00F94993" w:rsidP="00F94993">
            <w:pPr>
              <w:pStyle w:val="31"/>
              <w:shd w:val="clear" w:color="auto" w:fill="auto"/>
              <w:spacing w:after="0" w:line="230" w:lineRule="exact"/>
              <w:ind w:left="100" w:firstLine="0"/>
              <w:rPr>
                <w:lang w:val="en-US"/>
              </w:rPr>
            </w:pPr>
            <w:r w:rsidRPr="00F5038B">
              <w:rPr>
                <w:lang w:val="en-US"/>
              </w:rPr>
              <w:t xml:space="preserve">Emission factor </w:t>
            </w:r>
          </w:p>
        </w:tc>
        <w:tc>
          <w:tcPr>
            <w:tcW w:w="2856" w:type="dxa"/>
            <w:tcBorders>
              <w:top w:val="single" w:sz="4" w:space="0" w:color="auto"/>
              <w:left w:val="single" w:sz="4" w:space="0" w:color="auto"/>
              <w:right w:val="single" w:sz="4" w:space="0" w:color="auto"/>
            </w:tcBorders>
            <w:shd w:val="clear" w:color="auto" w:fill="FFFFFF"/>
          </w:tcPr>
          <w:p w:rsidR="007818BE" w:rsidRPr="00F5038B" w:rsidRDefault="00FE6617" w:rsidP="00F94993">
            <w:pPr>
              <w:pStyle w:val="31"/>
              <w:shd w:val="clear" w:color="auto" w:fill="auto"/>
              <w:spacing w:after="0" w:line="230" w:lineRule="exact"/>
              <w:ind w:firstLine="0"/>
              <w:jc w:val="center"/>
              <w:rPr>
                <w:lang w:val="en-US"/>
              </w:rPr>
            </w:pPr>
            <w:r w:rsidRPr="00F5038B">
              <w:rPr>
                <w:rStyle w:val="28"/>
                <w:lang w:val="en-US"/>
              </w:rPr>
              <w:t>0,837</w:t>
            </w:r>
          </w:p>
        </w:tc>
      </w:tr>
      <w:tr w:rsidR="007818BE" w:rsidRPr="00F5038B">
        <w:trPr>
          <w:trHeight w:hRule="exact" w:val="389"/>
          <w:jc w:val="center"/>
        </w:trPr>
        <w:tc>
          <w:tcPr>
            <w:tcW w:w="6586" w:type="dxa"/>
            <w:tcBorders>
              <w:top w:val="single" w:sz="4" w:space="0" w:color="auto"/>
              <w:left w:val="single" w:sz="4" w:space="0" w:color="auto"/>
            </w:tcBorders>
            <w:shd w:val="clear" w:color="auto" w:fill="FFFFFF"/>
          </w:tcPr>
          <w:p w:rsidR="007818BE" w:rsidRPr="00F5038B" w:rsidRDefault="00F94993" w:rsidP="00F94993">
            <w:pPr>
              <w:pStyle w:val="31"/>
              <w:shd w:val="clear" w:color="auto" w:fill="auto"/>
              <w:spacing w:after="0" w:line="230" w:lineRule="exact"/>
              <w:ind w:left="100" w:firstLine="0"/>
              <w:rPr>
                <w:lang w:val="en-US"/>
              </w:rPr>
            </w:pPr>
            <w:r w:rsidRPr="00F5038B">
              <w:rPr>
                <w:lang w:val="en-US"/>
              </w:rPr>
              <w:t xml:space="preserve">Refractive index </w:t>
            </w:r>
          </w:p>
        </w:tc>
        <w:tc>
          <w:tcPr>
            <w:tcW w:w="2856" w:type="dxa"/>
            <w:tcBorders>
              <w:top w:val="single" w:sz="4" w:space="0" w:color="auto"/>
              <w:left w:val="single" w:sz="4" w:space="0" w:color="auto"/>
              <w:right w:val="single" w:sz="4" w:space="0" w:color="auto"/>
            </w:tcBorders>
            <w:shd w:val="clear" w:color="auto" w:fill="FFFFFF"/>
          </w:tcPr>
          <w:p w:rsidR="007818BE" w:rsidRPr="00F5038B" w:rsidRDefault="00FE6617" w:rsidP="00F94993">
            <w:pPr>
              <w:pStyle w:val="31"/>
              <w:shd w:val="clear" w:color="auto" w:fill="auto"/>
              <w:spacing w:after="0" w:line="230" w:lineRule="exact"/>
              <w:ind w:firstLine="0"/>
              <w:jc w:val="center"/>
              <w:rPr>
                <w:lang w:val="en-US"/>
              </w:rPr>
            </w:pPr>
            <w:r w:rsidRPr="00F5038B">
              <w:rPr>
                <w:rStyle w:val="28"/>
                <w:lang w:val="en-US"/>
              </w:rPr>
              <w:t>1,5</w:t>
            </w:r>
          </w:p>
        </w:tc>
      </w:tr>
      <w:tr w:rsidR="007818BE" w:rsidRPr="00F5038B">
        <w:trPr>
          <w:trHeight w:hRule="exact" w:val="384"/>
          <w:jc w:val="center"/>
        </w:trPr>
        <w:tc>
          <w:tcPr>
            <w:tcW w:w="6586" w:type="dxa"/>
            <w:tcBorders>
              <w:top w:val="single" w:sz="4" w:space="0" w:color="auto"/>
              <w:left w:val="single" w:sz="4" w:space="0" w:color="auto"/>
            </w:tcBorders>
            <w:shd w:val="clear" w:color="auto" w:fill="FFFFFF"/>
          </w:tcPr>
          <w:p w:rsidR="007818BE" w:rsidRPr="00F5038B" w:rsidRDefault="00F94993" w:rsidP="00F94993">
            <w:pPr>
              <w:pStyle w:val="31"/>
              <w:shd w:val="clear" w:color="auto" w:fill="auto"/>
              <w:spacing w:after="0" w:line="230" w:lineRule="exact"/>
              <w:ind w:left="100" w:firstLine="0"/>
              <w:rPr>
                <w:lang w:val="en-US"/>
              </w:rPr>
            </w:pPr>
            <w:r w:rsidRPr="00F5038B">
              <w:rPr>
                <w:lang w:val="en-US"/>
              </w:rPr>
              <w:t>Directional</w:t>
            </w:r>
            <w:r w:rsidRPr="00F5038B">
              <w:rPr>
                <w:rStyle w:val="28"/>
                <w:lang w:val="en-US"/>
              </w:rPr>
              <w:t xml:space="preserve"> </w:t>
            </w:r>
            <w:r w:rsidR="00D05177" w:rsidRPr="00F5038B">
              <w:rPr>
                <w:rStyle w:val="28"/>
                <w:lang w:val="en-US"/>
              </w:rPr>
              <w:t xml:space="preserve">light reflection factor </w:t>
            </w:r>
          </w:p>
        </w:tc>
        <w:tc>
          <w:tcPr>
            <w:tcW w:w="2856" w:type="dxa"/>
            <w:tcBorders>
              <w:top w:val="single" w:sz="4" w:space="0" w:color="auto"/>
              <w:left w:val="single" w:sz="4" w:space="0" w:color="auto"/>
              <w:right w:val="single" w:sz="4" w:space="0" w:color="auto"/>
            </w:tcBorders>
            <w:shd w:val="clear" w:color="auto" w:fill="FFFFFF"/>
          </w:tcPr>
          <w:p w:rsidR="007818BE" w:rsidRPr="00F5038B" w:rsidRDefault="00FE6617" w:rsidP="00F94993">
            <w:pPr>
              <w:pStyle w:val="31"/>
              <w:shd w:val="clear" w:color="auto" w:fill="auto"/>
              <w:spacing w:after="0" w:line="230" w:lineRule="exact"/>
              <w:ind w:firstLine="0"/>
              <w:jc w:val="center"/>
              <w:rPr>
                <w:lang w:val="en-US"/>
              </w:rPr>
            </w:pPr>
            <w:r w:rsidRPr="00F5038B">
              <w:rPr>
                <w:rStyle w:val="28"/>
                <w:lang w:val="en-US"/>
              </w:rPr>
              <w:t>0,08</w:t>
            </w:r>
          </w:p>
        </w:tc>
      </w:tr>
      <w:tr w:rsidR="007818BE" w:rsidRPr="00F5038B">
        <w:trPr>
          <w:trHeight w:hRule="exact" w:val="677"/>
          <w:jc w:val="center"/>
        </w:trPr>
        <w:tc>
          <w:tcPr>
            <w:tcW w:w="9442" w:type="dxa"/>
            <w:gridSpan w:val="2"/>
            <w:tcBorders>
              <w:top w:val="single" w:sz="4" w:space="0" w:color="auto"/>
              <w:left w:val="single" w:sz="4" w:space="0" w:color="auto"/>
              <w:bottom w:val="single" w:sz="4" w:space="0" w:color="auto"/>
              <w:right w:val="single" w:sz="4" w:space="0" w:color="auto"/>
            </w:tcBorders>
            <w:shd w:val="clear" w:color="auto" w:fill="FFFFFF"/>
          </w:tcPr>
          <w:p w:rsidR="007818BE" w:rsidRPr="00F5038B" w:rsidRDefault="00FE6617" w:rsidP="00F94993">
            <w:pPr>
              <w:pStyle w:val="31"/>
              <w:shd w:val="clear" w:color="auto" w:fill="auto"/>
              <w:spacing w:after="0" w:line="200" w:lineRule="exact"/>
              <w:ind w:left="120" w:firstLine="0"/>
              <w:rPr>
                <w:lang w:val="en-US"/>
              </w:rPr>
            </w:pPr>
            <w:r w:rsidRPr="00F5038B">
              <w:rPr>
                <w:rStyle w:val="10pt3"/>
                <w:lang w:val="en-US"/>
              </w:rPr>
              <w:t xml:space="preserve">* </w:t>
            </w:r>
            <w:r w:rsidR="00E315A4" w:rsidRPr="00F5038B">
              <w:rPr>
                <w:rStyle w:val="10pt3"/>
                <w:lang w:val="en-US"/>
              </w:rPr>
              <w:t>As per</w:t>
            </w:r>
            <w:r w:rsidRPr="00F5038B">
              <w:rPr>
                <w:rStyle w:val="10pt3"/>
                <w:lang w:val="en-US"/>
              </w:rPr>
              <w:t xml:space="preserve"> </w:t>
            </w:r>
            <w:r w:rsidR="0088754A" w:rsidRPr="00F5038B">
              <w:rPr>
                <w:rStyle w:val="10pt3"/>
                <w:lang w:val="en-US"/>
              </w:rPr>
              <w:t>GOST</w:t>
            </w:r>
            <w:r w:rsidRPr="00F5038B">
              <w:rPr>
                <w:rStyle w:val="10pt3"/>
                <w:lang w:val="en-US"/>
              </w:rPr>
              <w:t xml:space="preserve"> 180 9385.</w:t>
            </w:r>
          </w:p>
        </w:tc>
      </w:tr>
    </w:tbl>
    <w:p w:rsidR="007818BE" w:rsidRPr="00F5038B" w:rsidRDefault="007818BE">
      <w:pPr>
        <w:rPr>
          <w:sz w:val="2"/>
          <w:szCs w:val="2"/>
          <w:lang w:val="en-US"/>
        </w:rPr>
      </w:pPr>
    </w:p>
    <w:p w:rsidR="007818BE" w:rsidRPr="00F5038B" w:rsidRDefault="00F94993">
      <w:pPr>
        <w:pStyle w:val="62"/>
        <w:shd w:val="clear" w:color="auto" w:fill="auto"/>
        <w:tabs>
          <w:tab w:val="left" w:pos="4772"/>
        </w:tabs>
        <w:spacing w:before="2288" w:line="200" w:lineRule="exact"/>
        <w:ind w:left="20"/>
        <w:jc w:val="left"/>
        <w:rPr>
          <w:lang w:val="en-US"/>
        </w:rPr>
      </w:pPr>
      <w:r w:rsidRPr="00F5038B">
        <w:rPr>
          <w:lang w:val="en-US"/>
        </w:rPr>
        <w:t>UDK</w:t>
      </w:r>
      <w:r w:rsidR="00FE6617" w:rsidRPr="00F5038B">
        <w:rPr>
          <w:lang w:val="en-US"/>
        </w:rPr>
        <w:t xml:space="preserve"> 666.151:006.354</w:t>
      </w:r>
      <w:r w:rsidR="00FE6617" w:rsidRPr="00F5038B">
        <w:rPr>
          <w:lang w:val="en-US"/>
        </w:rPr>
        <w:tab/>
      </w:r>
      <w:r w:rsidRPr="00F5038B">
        <w:rPr>
          <w:lang w:val="en-US"/>
        </w:rPr>
        <w:t>OKS</w:t>
      </w:r>
      <w:r w:rsidR="00FE6617" w:rsidRPr="00F5038B">
        <w:rPr>
          <w:lang w:val="en-US"/>
        </w:rPr>
        <w:t xml:space="preserve"> 81.040.20</w:t>
      </w:r>
    </w:p>
    <w:p w:rsidR="007818BE" w:rsidRPr="00F5038B" w:rsidRDefault="00FE6617">
      <w:pPr>
        <w:pStyle w:val="62"/>
        <w:shd w:val="clear" w:color="auto" w:fill="auto"/>
        <w:spacing w:after="226" w:line="200" w:lineRule="exact"/>
        <w:ind w:left="5320"/>
        <w:jc w:val="left"/>
        <w:rPr>
          <w:lang w:val="en-US"/>
        </w:rPr>
      </w:pPr>
      <w:r w:rsidRPr="00F5038B">
        <w:rPr>
          <w:lang w:val="en-US"/>
        </w:rPr>
        <w:t>81.040.30</w:t>
      </w:r>
    </w:p>
    <w:p w:rsidR="007818BE" w:rsidRPr="00F5038B" w:rsidRDefault="00F94993">
      <w:pPr>
        <w:pStyle w:val="62"/>
        <w:shd w:val="clear" w:color="auto" w:fill="auto"/>
        <w:tabs>
          <w:tab w:val="left" w:leader="underscore" w:pos="9438"/>
        </w:tabs>
        <w:spacing w:line="259" w:lineRule="exact"/>
        <w:ind w:left="20" w:right="240"/>
        <w:jc w:val="left"/>
        <w:rPr>
          <w:lang w:val="en-US"/>
        </w:rPr>
      </w:pPr>
      <w:r w:rsidRPr="00F5038B">
        <w:rPr>
          <w:lang w:val="en-US"/>
        </w:rPr>
        <w:t>Keywords</w:t>
      </w:r>
      <w:r w:rsidR="00FE6617" w:rsidRPr="00F5038B">
        <w:rPr>
          <w:lang w:val="en-US"/>
        </w:rPr>
        <w:t xml:space="preserve">: </w:t>
      </w:r>
      <w:r w:rsidRPr="00F5038B">
        <w:rPr>
          <w:lang w:val="en-US"/>
        </w:rPr>
        <w:t xml:space="preserve">clear </w:t>
      </w:r>
      <w:r w:rsidR="005F7D04" w:rsidRPr="00F5038B">
        <w:rPr>
          <w:lang w:val="en-US"/>
        </w:rPr>
        <w:t>sheet</w:t>
      </w:r>
      <w:r w:rsidRPr="00F5038B">
        <w:rPr>
          <w:lang w:val="en-US"/>
        </w:rPr>
        <w:t xml:space="preserve"> </w:t>
      </w:r>
      <w:r w:rsidR="003A5A59" w:rsidRPr="00F5038B">
        <w:rPr>
          <w:lang w:val="en-US"/>
        </w:rPr>
        <w:t>glass</w:t>
      </w:r>
      <w:r w:rsidR="00FE6617" w:rsidRPr="00F5038B">
        <w:rPr>
          <w:lang w:val="en-US"/>
        </w:rPr>
        <w:t xml:space="preserve">, </w:t>
      </w:r>
      <w:r w:rsidRPr="00F5038B">
        <w:rPr>
          <w:lang w:val="en-US"/>
        </w:rPr>
        <w:t xml:space="preserve">characteristics, acceptance rules, packaging, control methods, transportation, storage </w:t>
      </w:r>
      <w:r w:rsidR="00FE6617" w:rsidRPr="00F5038B">
        <w:rPr>
          <w:lang w:val="en-US"/>
        </w:rPr>
        <w:br w:type="page"/>
      </w:r>
    </w:p>
    <w:p w:rsidR="007818BE" w:rsidRPr="00F5038B" w:rsidRDefault="00F5038B">
      <w:pPr>
        <w:pStyle w:val="111"/>
        <w:pBdr>
          <w:top w:val="single" w:sz="4" w:space="1" w:color="auto"/>
          <w:left w:val="single" w:sz="4" w:space="4" w:color="auto"/>
          <w:bottom w:val="single" w:sz="4" w:space="1" w:color="auto"/>
          <w:right w:val="single" w:sz="4" w:space="4" w:color="auto"/>
        </w:pBdr>
        <w:shd w:val="clear" w:color="auto" w:fill="auto"/>
        <w:spacing w:after="41"/>
        <w:ind w:left="2880"/>
        <w:rPr>
          <w:lang w:val="en-US"/>
        </w:rPr>
      </w:pPr>
      <w:r w:rsidRPr="00F5038B">
        <w:rPr>
          <w:lang w:val="en-US"/>
        </w:rPr>
        <w:lastRenderedPageBreak/>
        <w:pict>
          <v:shape id="_x0000_s1031" type="#_x0000_t75" style="position:absolute;left:0;text-align:left;margin-left:5.45pt;margin-top:18.9pt;width:84pt;height:73.45pt;z-index:-125829371;mso-wrap-distance-left:5pt;mso-wrap-distance-right:5pt;mso-position-horizontal-relative:margin;mso-position-vertical-relative:margin" wrapcoords="0 0 21600 0 21600 21600 0 21600 0 0">
            <v:imagedata r:id="rId12" o:title="image4"/>
            <w10:wrap type="tight" anchorx="margin" anchory="margin"/>
          </v:shape>
        </w:pict>
      </w:r>
      <w:r w:rsidRPr="00F5038B">
        <w:rPr>
          <w:lang w:val="en-US"/>
        </w:rPr>
        <w:pict>
          <v:shape id="_x0000_s1032" type="#_x0000_t202" style="position:absolute;left:0;text-align:left;margin-left:109.1pt;margin-top:-12.75pt;width:261.85pt;height:38.85pt;z-index:-125829370;mso-wrap-distance-left:5pt;mso-wrap-distance-right:5pt;mso-position-horizontal-relative:margin;mso-position-vertical-relative:margin" filled="f" stroked="f">
            <v:textbox style="mso-fit-shape-to-text:t" inset="0,0,0,0">
              <w:txbxContent>
                <w:p w:rsidR="00F5038B" w:rsidRPr="00F5038B" w:rsidRDefault="00F5038B">
                  <w:pPr>
                    <w:pStyle w:val="80"/>
                    <w:shd w:val="clear" w:color="auto" w:fill="auto"/>
                    <w:spacing w:before="0" w:after="0" w:line="389" w:lineRule="exact"/>
                    <w:jc w:val="center"/>
                    <w:rPr>
                      <w:rStyle w:val="814pt0ptExact"/>
                      <w:spacing w:val="10"/>
                    </w:rPr>
                  </w:pPr>
                  <w:r>
                    <w:rPr>
                      <w:rStyle w:val="8Exact"/>
                      <w:spacing w:val="0"/>
                    </w:rPr>
                    <w:t xml:space="preserve">ОТКРЫТОЕ АКЦИОНЕРНОЕ ОБЩЕСТВО </w:t>
                  </w:r>
                  <w:r>
                    <w:rPr>
                      <w:rStyle w:val="814pt0ptExact"/>
                      <w:spacing w:val="10"/>
                    </w:rPr>
                    <w:t>«ИНСТИТУТ СТЕКЛА»</w:t>
                  </w:r>
                </w:p>
                <w:p w:rsidR="00F5038B" w:rsidRPr="00F07DED" w:rsidRDefault="00F5038B">
                  <w:pPr>
                    <w:pStyle w:val="80"/>
                    <w:shd w:val="clear" w:color="auto" w:fill="auto"/>
                    <w:spacing w:before="0" w:after="0" w:line="389" w:lineRule="exact"/>
                    <w:jc w:val="center"/>
                    <w:rPr>
                      <w:lang w:val="en-US"/>
                    </w:rPr>
                  </w:pPr>
                  <w:r w:rsidRPr="00F07DED">
                    <w:rPr>
                      <w:lang w:val="en-US"/>
                    </w:rPr>
                    <w:t>OPEN JOINT STOCK COMPANY "INSTITUTE OF GLASS"</w:t>
                  </w:r>
                </w:p>
              </w:txbxContent>
            </v:textbox>
            <w10:wrap type="topAndBottom" anchorx="margin" anchory="margin"/>
          </v:shape>
        </w:pict>
      </w:r>
      <w:r w:rsidR="00FE6617" w:rsidRPr="00F5038B">
        <w:rPr>
          <w:lang w:val="en-US"/>
        </w:rPr>
        <w:t>111024, г. Москва, ул. Душинская, д. 7 телефон (495) 363-96</w:t>
      </w:r>
      <w:r w:rsidR="00FE6617" w:rsidRPr="00F5038B">
        <w:rPr>
          <w:lang w:val="en-US"/>
        </w:rPr>
        <w:footnoteReference w:id="1"/>
      </w:r>
      <w:r w:rsidR="00FE6617" w:rsidRPr="00F5038B">
        <w:rPr>
          <w:lang w:val="en-US"/>
        </w:rPr>
        <w:t xml:space="preserve">87, 361-15-02 факс (495) 363-96-88 </w:t>
      </w:r>
      <w:r w:rsidR="00FE6617" w:rsidRPr="00F5038B">
        <w:rPr>
          <w:rStyle w:val="1195pt"/>
          <w:lang w:val="en-US"/>
        </w:rPr>
        <w:t>1</w:t>
      </w:r>
      <w:r w:rsidR="00FE6617" w:rsidRPr="00F5038B">
        <w:rPr>
          <w:lang w:val="en-US"/>
        </w:rPr>
        <w:t>с.з</w:t>
      </w:r>
      <w:r w:rsidR="00FE6617" w:rsidRPr="00F5038B">
        <w:rPr>
          <w:rStyle w:val="1195pt"/>
          <w:lang w:val="en-US"/>
        </w:rPr>
        <w:t>1</w:t>
      </w:r>
      <w:r w:rsidR="00FE6617" w:rsidRPr="00F5038B">
        <w:rPr>
          <w:lang w:val="en-US"/>
        </w:rPr>
        <w:t>ек</w:t>
      </w:r>
      <w:r w:rsidR="00FE6617" w:rsidRPr="00F5038B">
        <w:rPr>
          <w:rStyle w:val="1195pt"/>
          <w:lang w:val="en-US"/>
        </w:rPr>
        <w:t>1</w:t>
      </w:r>
      <w:r w:rsidR="00FE6617" w:rsidRPr="00F5038B">
        <w:rPr>
          <w:lang w:val="en-US"/>
        </w:rPr>
        <w:t>о@таН.ги</w:t>
      </w:r>
    </w:p>
    <w:p w:rsidR="00F94993" w:rsidRPr="00F5038B" w:rsidRDefault="00FE6617" w:rsidP="00F94993">
      <w:pPr>
        <w:pStyle w:val="62"/>
        <w:spacing w:line="384" w:lineRule="exact"/>
        <w:ind w:left="60"/>
        <w:jc w:val="center"/>
        <w:rPr>
          <w:lang w:val="en-US"/>
        </w:rPr>
      </w:pPr>
      <w:r w:rsidRPr="00F5038B">
        <w:rPr>
          <w:lang w:val="en-US"/>
        </w:rPr>
        <w:t>ИНН 7722003317 / КПП 772201001, р/с 40702810800011142177 в ЗАО «ЮниКредит Банк», к/с 30101810300000000545, БИК 044525545, ОКПО 04882451</w:t>
      </w:r>
    </w:p>
    <w:p w:rsidR="00F94993" w:rsidRPr="00F5038B" w:rsidRDefault="00F94993" w:rsidP="00F94993">
      <w:pPr>
        <w:pStyle w:val="62"/>
        <w:spacing w:line="384" w:lineRule="exact"/>
        <w:ind w:left="60"/>
        <w:jc w:val="center"/>
        <w:rPr>
          <w:lang w:val="en-US"/>
        </w:rPr>
      </w:pPr>
    </w:p>
    <w:p w:rsidR="00F94993" w:rsidRPr="00F5038B" w:rsidRDefault="00F94993" w:rsidP="00F94993">
      <w:pPr>
        <w:pStyle w:val="62"/>
        <w:spacing w:line="384" w:lineRule="exact"/>
        <w:ind w:left="60"/>
        <w:jc w:val="center"/>
        <w:rPr>
          <w:lang w:val="en-US"/>
        </w:rPr>
      </w:pPr>
      <w:r w:rsidRPr="00F5038B">
        <w:rPr>
          <w:lang w:val="en-US"/>
        </w:rPr>
        <w:t xml:space="preserve">d. 7 </w:t>
      </w:r>
      <w:r w:rsidR="00F07DED" w:rsidRPr="00F5038B">
        <w:rPr>
          <w:lang w:val="en-US"/>
        </w:rPr>
        <w:t>Dushinskaya st., Moscow,</w:t>
      </w:r>
      <w:r w:rsidR="00F07DED" w:rsidRPr="00E17E22">
        <w:rPr>
          <w:lang w:val="en-US"/>
        </w:rPr>
        <w:t xml:space="preserve"> 111024</w:t>
      </w:r>
      <w:r w:rsidR="00F07DED" w:rsidRPr="00F5038B">
        <w:rPr>
          <w:lang w:val="en-US"/>
        </w:rPr>
        <w:t>,</w:t>
      </w:r>
      <w:r w:rsidR="00E17E22">
        <w:rPr>
          <w:lang w:val="en-US"/>
        </w:rPr>
        <w:t xml:space="preserve"> </w:t>
      </w:r>
      <w:r w:rsidRPr="00F5038B">
        <w:rPr>
          <w:lang w:val="en-US"/>
        </w:rPr>
        <w:t xml:space="preserve">phone (495) 363-96 87, 361-15-02 fax (495) 363-96-88 </w:t>
      </w:r>
      <w:r w:rsidR="00E17E22">
        <w:rPr>
          <w:lang w:val="en-US"/>
        </w:rPr>
        <w:t>ic</w:t>
      </w:r>
      <w:r w:rsidRPr="00F5038B">
        <w:rPr>
          <w:lang w:val="en-US"/>
        </w:rPr>
        <w:t>.</w:t>
      </w:r>
      <w:r w:rsidR="0028083B">
        <w:rPr>
          <w:lang w:val="en-US"/>
        </w:rPr>
        <w:t>steklo</w:t>
      </w:r>
      <w:r w:rsidRPr="00F5038B">
        <w:rPr>
          <w:lang w:val="en-US"/>
        </w:rPr>
        <w:t>@</w:t>
      </w:r>
      <w:r w:rsidR="0028083B">
        <w:rPr>
          <w:lang w:val="en-US"/>
        </w:rPr>
        <w:t>mail.ru</w:t>
      </w:r>
    </w:p>
    <w:p w:rsidR="0028083B" w:rsidRDefault="00F94993" w:rsidP="00F94993">
      <w:pPr>
        <w:pStyle w:val="62"/>
        <w:spacing w:line="384" w:lineRule="exact"/>
        <w:ind w:left="60"/>
        <w:jc w:val="center"/>
        <w:rPr>
          <w:lang w:val="en-US"/>
        </w:rPr>
      </w:pPr>
      <w:r w:rsidRPr="00F5038B">
        <w:rPr>
          <w:lang w:val="en-US"/>
        </w:rPr>
        <w:t>I</w:t>
      </w:r>
      <w:r w:rsidR="0028083B">
        <w:rPr>
          <w:lang w:val="en-US"/>
        </w:rPr>
        <w:t>N</w:t>
      </w:r>
      <w:r w:rsidRPr="00F5038B">
        <w:rPr>
          <w:lang w:val="en-US"/>
        </w:rPr>
        <w:t xml:space="preserve">N 7722003317 / KPP 772201001, account number 40702810800011142177 at ZAO UniCredit Bank, </w:t>
      </w:r>
    </w:p>
    <w:p w:rsidR="00F94993" w:rsidRDefault="00F94993" w:rsidP="00F94993">
      <w:pPr>
        <w:pStyle w:val="62"/>
        <w:spacing w:line="384" w:lineRule="exact"/>
        <w:ind w:left="60"/>
        <w:jc w:val="center"/>
        <w:rPr>
          <w:lang w:val="en-US"/>
        </w:rPr>
      </w:pPr>
      <w:r w:rsidRPr="00F5038B">
        <w:rPr>
          <w:lang w:val="en-US"/>
        </w:rPr>
        <w:t>account number 30101810300000000545, BI</w:t>
      </w:r>
      <w:r w:rsidR="0028083B">
        <w:rPr>
          <w:lang w:val="en-US"/>
        </w:rPr>
        <w:t>K</w:t>
      </w:r>
      <w:r w:rsidRPr="00F5038B">
        <w:rPr>
          <w:lang w:val="en-US"/>
        </w:rPr>
        <w:t xml:space="preserve"> 044525545, OKPO 04882451</w:t>
      </w:r>
    </w:p>
    <w:p w:rsidR="0028083B" w:rsidRDefault="0028083B" w:rsidP="0028083B">
      <w:pPr>
        <w:pStyle w:val="31"/>
        <w:spacing w:after="390" w:line="418" w:lineRule="exact"/>
        <w:ind w:left="20" w:right="20" w:firstLine="680"/>
        <w:jc w:val="center"/>
        <w:rPr>
          <w:b/>
          <w:lang w:val="en-US"/>
        </w:rPr>
      </w:pPr>
    </w:p>
    <w:p w:rsidR="0028083B" w:rsidRDefault="0028083B" w:rsidP="0028083B">
      <w:pPr>
        <w:pStyle w:val="31"/>
        <w:spacing w:after="0" w:line="240" w:lineRule="auto"/>
        <w:ind w:left="23" w:right="23" w:firstLine="680"/>
        <w:jc w:val="center"/>
        <w:rPr>
          <w:lang w:val="en-US"/>
        </w:rPr>
      </w:pPr>
      <w:r w:rsidRPr="0028083B">
        <w:rPr>
          <w:b/>
          <w:lang w:val="en-US"/>
        </w:rPr>
        <w:t>CONCLUSION No. 19-2016</w:t>
      </w:r>
      <w:r w:rsidRPr="00F5038B">
        <w:rPr>
          <w:lang w:val="en-US"/>
        </w:rPr>
        <w:t xml:space="preserve"> </w:t>
      </w:r>
    </w:p>
    <w:p w:rsidR="0028083B" w:rsidRDefault="0028083B" w:rsidP="0028083B">
      <w:pPr>
        <w:pStyle w:val="31"/>
        <w:spacing w:after="0" w:line="240" w:lineRule="auto"/>
        <w:ind w:left="23" w:right="23" w:firstLine="680"/>
        <w:jc w:val="center"/>
        <w:rPr>
          <w:lang w:val="en-US"/>
        </w:rPr>
      </w:pPr>
      <w:r w:rsidRPr="00F5038B">
        <w:rPr>
          <w:lang w:val="en-US"/>
        </w:rPr>
        <w:t>of the STO 37495380-003-2016 project expert evaluation</w:t>
      </w:r>
    </w:p>
    <w:p w:rsidR="0028083B" w:rsidRPr="00F5038B" w:rsidRDefault="0028083B" w:rsidP="0028083B">
      <w:pPr>
        <w:pStyle w:val="31"/>
        <w:spacing w:after="0" w:line="240" w:lineRule="auto"/>
        <w:ind w:left="23" w:right="23" w:firstLine="680"/>
        <w:jc w:val="center"/>
        <w:rPr>
          <w:lang w:val="en-US"/>
        </w:rPr>
      </w:pPr>
    </w:p>
    <w:p w:rsidR="0028083B" w:rsidRPr="00F5038B" w:rsidRDefault="0028083B" w:rsidP="0028083B">
      <w:pPr>
        <w:pStyle w:val="31"/>
        <w:spacing w:after="390" w:line="418" w:lineRule="exact"/>
        <w:ind w:left="20" w:right="20" w:firstLine="680"/>
        <w:jc w:val="both"/>
        <w:rPr>
          <w:lang w:val="en-US"/>
        </w:rPr>
      </w:pPr>
      <w:r w:rsidRPr="00F5038B">
        <w:rPr>
          <w:lang w:val="en-US"/>
        </w:rPr>
        <w:t>In accordance with the appeal of Expo Glass LLC (contract No. 03145 dated 04</w:t>
      </w:r>
      <w:r>
        <w:rPr>
          <w:lang w:val="en-US"/>
        </w:rPr>
        <w:t>.</w:t>
      </w:r>
      <w:r w:rsidRPr="00F5038B">
        <w:rPr>
          <w:lang w:val="en-US"/>
        </w:rPr>
        <w:t>08</w:t>
      </w:r>
      <w:r>
        <w:rPr>
          <w:lang w:val="en-US"/>
        </w:rPr>
        <w:t>.</w:t>
      </w:r>
      <w:r w:rsidRPr="00F5038B">
        <w:rPr>
          <w:lang w:val="en-US"/>
        </w:rPr>
        <w:t xml:space="preserve">2016), an expert evaluation was carried out </w:t>
      </w:r>
      <w:r>
        <w:rPr>
          <w:lang w:val="en-US"/>
        </w:rPr>
        <w:t>f</w:t>
      </w:r>
      <w:r w:rsidRPr="00F5038B">
        <w:rPr>
          <w:lang w:val="en-US"/>
        </w:rPr>
        <w:t>o</w:t>
      </w:r>
      <w:r>
        <w:rPr>
          <w:lang w:val="en-US"/>
        </w:rPr>
        <w:t>r</w:t>
      </w:r>
      <w:r w:rsidRPr="00F5038B">
        <w:rPr>
          <w:lang w:val="en-US"/>
        </w:rPr>
        <w:t xml:space="preserve"> the draft </w:t>
      </w:r>
      <w:r>
        <w:rPr>
          <w:lang w:val="en-US"/>
        </w:rPr>
        <w:t>of the company</w:t>
      </w:r>
      <w:r w:rsidRPr="00F5038B">
        <w:rPr>
          <w:lang w:val="en-US"/>
        </w:rPr>
        <w:t xml:space="preserve"> standard STO 37495380-003-2016 “Cl</w:t>
      </w:r>
      <w:r>
        <w:rPr>
          <w:lang w:val="en-US"/>
        </w:rPr>
        <w:t>ea</w:t>
      </w:r>
      <w:r w:rsidRPr="00F5038B">
        <w:rPr>
          <w:lang w:val="en-US"/>
        </w:rPr>
        <w:t xml:space="preserve">r </w:t>
      </w:r>
      <w:r>
        <w:rPr>
          <w:lang w:val="en-US"/>
        </w:rPr>
        <w:t>S</w:t>
      </w:r>
      <w:r w:rsidRPr="00F5038B">
        <w:rPr>
          <w:lang w:val="en-US"/>
        </w:rPr>
        <w:t xml:space="preserve">heet </w:t>
      </w:r>
      <w:r>
        <w:rPr>
          <w:lang w:val="en-US"/>
        </w:rPr>
        <w:t>G</w:t>
      </w:r>
      <w:r w:rsidRPr="00F5038B">
        <w:rPr>
          <w:lang w:val="en-US"/>
        </w:rPr>
        <w:t xml:space="preserve">lass. Technical </w:t>
      </w:r>
      <w:r>
        <w:rPr>
          <w:lang w:val="en-US"/>
        </w:rPr>
        <w:t>specification</w:t>
      </w:r>
      <w:r w:rsidR="009C470B">
        <w:rPr>
          <w:lang w:val="en-US"/>
        </w:rPr>
        <w:t>s</w:t>
      </w:r>
      <w:r w:rsidRPr="00F5038B">
        <w:rPr>
          <w:lang w:val="en-US"/>
        </w:rPr>
        <w:t>”</w:t>
      </w:r>
      <w:r>
        <w:rPr>
          <w:lang w:val="en-US"/>
        </w:rPr>
        <w:t xml:space="preserve"> </w:t>
      </w:r>
      <w:r w:rsidRPr="00F5038B">
        <w:rPr>
          <w:lang w:val="en-US"/>
        </w:rPr>
        <w:t>(hereinafter referred to as the ST</w:t>
      </w:r>
      <w:r>
        <w:rPr>
          <w:lang w:val="en-US"/>
        </w:rPr>
        <w:t>O</w:t>
      </w:r>
      <w:r w:rsidRPr="00F5038B">
        <w:rPr>
          <w:lang w:val="en-US"/>
        </w:rPr>
        <w:t xml:space="preserve"> project).</w:t>
      </w:r>
    </w:p>
    <w:p w:rsidR="0028083B" w:rsidRPr="00F5038B" w:rsidRDefault="0028083B" w:rsidP="0028083B">
      <w:pPr>
        <w:pStyle w:val="31"/>
        <w:spacing w:after="390" w:line="418" w:lineRule="exact"/>
        <w:ind w:left="20" w:right="20" w:firstLine="680"/>
        <w:jc w:val="both"/>
        <w:rPr>
          <w:lang w:val="en-US"/>
        </w:rPr>
      </w:pPr>
      <w:r w:rsidRPr="00F5038B">
        <w:rPr>
          <w:lang w:val="en-US"/>
        </w:rPr>
        <w:t>The purpose of the expert evaluation: determination of the project</w:t>
      </w:r>
      <w:r w:rsidRPr="00F5038B">
        <w:rPr>
          <w:lang w:val="en-US"/>
        </w:rPr>
        <w:t xml:space="preserve"> </w:t>
      </w:r>
      <w:r w:rsidRPr="00F5038B">
        <w:rPr>
          <w:lang w:val="en-US"/>
        </w:rPr>
        <w:t>co</w:t>
      </w:r>
      <w:r>
        <w:rPr>
          <w:lang w:val="en-US"/>
        </w:rPr>
        <w:t>mpliance with the requirements</w:t>
      </w:r>
      <w:r w:rsidRPr="00F5038B">
        <w:rPr>
          <w:lang w:val="en-US"/>
        </w:rPr>
        <w:t xml:space="preserve"> of </w:t>
      </w:r>
      <w:r>
        <w:rPr>
          <w:lang w:val="en-US"/>
        </w:rPr>
        <w:t xml:space="preserve">the </w:t>
      </w:r>
      <w:r w:rsidRPr="00F5038B">
        <w:rPr>
          <w:lang w:val="en-US"/>
        </w:rPr>
        <w:t>existing regulatory documents in the field of glass and glass products.</w:t>
      </w:r>
    </w:p>
    <w:p w:rsidR="0028083B" w:rsidRPr="00F5038B" w:rsidRDefault="0028083B" w:rsidP="0028083B">
      <w:pPr>
        <w:pStyle w:val="31"/>
        <w:spacing w:after="390" w:line="418" w:lineRule="exact"/>
        <w:ind w:left="20" w:right="20" w:firstLine="680"/>
        <w:jc w:val="both"/>
        <w:rPr>
          <w:lang w:val="en-US"/>
        </w:rPr>
      </w:pPr>
      <w:r w:rsidRPr="00F5038B">
        <w:rPr>
          <w:lang w:val="en-US"/>
        </w:rPr>
        <w:t>During the expert evaluation, the following documents were used:</w:t>
      </w:r>
    </w:p>
    <w:p w:rsidR="0028083B" w:rsidRDefault="0028083B" w:rsidP="0028083B">
      <w:pPr>
        <w:pStyle w:val="31"/>
        <w:spacing w:after="0" w:line="240" w:lineRule="auto"/>
        <w:ind w:left="23" w:right="23" w:firstLine="680"/>
        <w:jc w:val="both"/>
        <w:rPr>
          <w:lang w:val="en-US"/>
        </w:rPr>
      </w:pPr>
      <w:r w:rsidRPr="00F5038B">
        <w:rPr>
          <w:lang w:val="en-US"/>
        </w:rPr>
        <w:t xml:space="preserve">• Federal Law </w:t>
      </w:r>
      <w:r>
        <w:rPr>
          <w:lang w:val="en-US"/>
        </w:rPr>
        <w:t>dated</w:t>
      </w:r>
      <w:r w:rsidRPr="00F5038B">
        <w:rPr>
          <w:lang w:val="en-US"/>
        </w:rPr>
        <w:t xml:space="preserve"> December 27, 2002 No. 184-FZ “On Technical Regulation”</w:t>
      </w:r>
    </w:p>
    <w:p w:rsidR="0028083B" w:rsidRDefault="0028083B" w:rsidP="0028083B">
      <w:pPr>
        <w:pStyle w:val="31"/>
        <w:spacing w:after="0" w:line="240" w:lineRule="auto"/>
        <w:ind w:left="23" w:right="23" w:firstLine="680"/>
        <w:jc w:val="both"/>
        <w:rPr>
          <w:lang w:val="en-US"/>
        </w:rPr>
      </w:pPr>
    </w:p>
    <w:p w:rsidR="0028083B" w:rsidRDefault="0028083B" w:rsidP="0028083B">
      <w:pPr>
        <w:pStyle w:val="31"/>
        <w:spacing w:after="0" w:line="240" w:lineRule="auto"/>
        <w:ind w:left="23" w:right="23" w:firstLine="680"/>
        <w:jc w:val="both"/>
        <w:rPr>
          <w:lang w:val="en-US"/>
        </w:rPr>
      </w:pPr>
      <w:r w:rsidRPr="00F5038B">
        <w:rPr>
          <w:lang w:val="en-US"/>
        </w:rPr>
        <w:t xml:space="preserve">• Federal Law </w:t>
      </w:r>
      <w:r>
        <w:rPr>
          <w:lang w:val="en-US"/>
        </w:rPr>
        <w:t>dated</w:t>
      </w:r>
      <w:r w:rsidRPr="00F5038B">
        <w:rPr>
          <w:lang w:val="en-US"/>
        </w:rPr>
        <w:t xml:space="preserve"> </w:t>
      </w:r>
      <w:r>
        <w:rPr>
          <w:lang w:val="en-US"/>
        </w:rPr>
        <w:t xml:space="preserve">June </w:t>
      </w:r>
      <w:r w:rsidRPr="00F5038B">
        <w:rPr>
          <w:lang w:val="en-US"/>
        </w:rPr>
        <w:t>2</w:t>
      </w:r>
      <w:r>
        <w:rPr>
          <w:lang w:val="en-US"/>
        </w:rPr>
        <w:t>9</w:t>
      </w:r>
      <w:r w:rsidRPr="00F5038B">
        <w:rPr>
          <w:lang w:val="en-US"/>
        </w:rPr>
        <w:t>, 20</w:t>
      </w:r>
      <w:r>
        <w:rPr>
          <w:lang w:val="en-US"/>
        </w:rPr>
        <w:t>15</w:t>
      </w:r>
      <w:r w:rsidRPr="00F5038B">
        <w:rPr>
          <w:lang w:val="en-US"/>
        </w:rPr>
        <w:t xml:space="preserve"> No. 1</w:t>
      </w:r>
      <w:r>
        <w:rPr>
          <w:lang w:val="en-US"/>
        </w:rPr>
        <w:t>62</w:t>
      </w:r>
      <w:r w:rsidRPr="00F5038B">
        <w:rPr>
          <w:lang w:val="en-US"/>
        </w:rPr>
        <w:t xml:space="preserve">-FZ “On </w:t>
      </w:r>
      <w:r>
        <w:rPr>
          <w:lang w:val="en-US"/>
        </w:rPr>
        <w:t>Standardization in the Russian Federation</w:t>
      </w:r>
      <w:r w:rsidRPr="00F5038B">
        <w:rPr>
          <w:lang w:val="en-US"/>
        </w:rPr>
        <w:t>”</w:t>
      </w:r>
    </w:p>
    <w:p w:rsidR="0028083B" w:rsidRPr="00F5038B" w:rsidRDefault="0028083B" w:rsidP="0028083B">
      <w:pPr>
        <w:pStyle w:val="31"/>
        <w:spacing w:after="390" w:line="418" w:lineRule="exact"/>
        <w:ind w:left="20" w:right="20" w:firstLine="680"/>
        <w:jc w:val="both"/>
        <w:rPr>
          <w:lang w:val="en-US"/>
        </w:rPr>
      </w:pPr>
      <w:r w:rsidRPr="00F5038B">
        <w:rPr>
          <w:lang w:val="en-US"/>
        </w:rPr>
        <w:t>• GOST R 1.4-2004 Standardization in the Russian Federation. Standards of organizations. General Provisions</w:t>
      </w:r>
    </w:p>
    <w:p w:rsidR="0028083B" w:rsidRPr="00F5038B" w:rsidRDefault="0028083B" w:rsidP="0028083B">
      <w:pPr>
        <w:pStyle w:val="31"/>
        <w:spacing w:after="390" w:line="418" w:lineRule="exact"/>
        <w:ind w:left="20" w:right="20" w:firstLine="680"/>
        <w:jc w:val="both"/>
        <w:rPr>
          <w:lang w:val="en-US"/>
        </w:rPr>
      </w:pPr>
      <w:r w:rsidRPr="00F5038B">
        <w:rPr>
          <w:lang w:val="en-US"/>
        </w:rPr>
        <w:t>• GOST 111-2014 Cl</w:t>
      </w:r>
      <w:r>
        <w:rPr>
          <w:lang w:val="en-US"/>
        </w:rPr>
        <w:t>ea</w:t>
      </w:r>
      <w:r w:rsidRPr="00F5038B">
        <w:rPr>
          <w:lang w:val="en-US"/>
        </w:rPr>
        <w:t>r sheet</w:t>
      </w:r>
      <w:r w:rsidRPr="00F5038B">
        <w:rPr>
          <w:lang w:val="en-US"/>
        </w:rPr>
        <w:t xml:space="preserve"> </w:t>
      </w:r>
      <w:r w:rsidRPr="00F5038B">
        <w:rPr>
          <w:lang w:val="en-US"/>
        </w:rPr>
        <w:t>glass. Technical specifications</w:t>
      </w:r>
    </w:p>
    <w:p w:rsidR="0028083B" w:rsidRPr="00F5038B" w:rsidRDefault="0028083B" w:rsidP="0028083B">
      <w:pPr>
        <w:pStyle w:val="31"/>
        <w:spacing w:after="390" w:line="418" w:lineRule="exact"/>
        <w:ind w:left="20" w:right="20" w:firstLine="680"/>
        <w:jc w:val="both"/>
        <w:rPr>
          <w:lang w:val="en-US"/>
        </w:rPr>
      </w:pPr>
      <w:r w:rsidRPr="00F5038B">
        <w:rPr>
          <w:lang w:val="en-US"/>
        </w:rPr>
        <w:t xml:space="preserve">• GOST 32361-2013 Glass and products from it. </w:t>
      </w:r>
      <w:r w:rsidR="009C470B">
        <w:rPr>
          <w:lang w:val="en-US"/>
        </w:rPr>
        <w:t>Defects</w:t>
      </w:r>
      <w:r w:rsidRPr="00F5038B">
        <w:rPr>
          <w:lang w:val="en-US"/>
        </w:rPr>
        <w:t>. Terms and Definitions</w:t>
      </w:r>
    </w:p>
    <w:p w:rsidR="0028083B" w:rsidRDefault="0028083B" w:rsidP="0028083B">
      <w:pPr>
        <w:pStyle w:val="31"/>
        <w:spacing w:after="390" w:line="418" w:lineRule="exact"/>
        <w:ind w:left="20" w:right="20" w:firstLine="680"/>
        <w:jc w:val="both"/>
        <w:rPr>
          <w:lang w:val="en-US"/>
        </w:rPr>
      </w:pPr>
      <w:r w:rsidRPr="00F5038B">
        <w:rPr>
          <w:lang w:val="en-US"/>
        </w:rPr>
        <w:t>• GOST 32529-2013 Glass and products from it. Acceptance rules</w:t>
      </w:r>
    </w:p>
    <w:p w:rsidR="009C470B" w:rsidRPr="00F5038B" w:rsidRDefault="009C470B" w:rsidP="009C470B">
      <w:pPr>
        <w:pStyle w:val="31"/>
        <w:shd w:val="clear" w:color="auto" w:fill="auto"/>
        <w:spacing w:after="0" w:line="566" w:lineRule="exact"/>
        <w:ind w:left="20" w:right="20" w:firstLine="640"/>
        <w:rPr>
          <w:lang w:val="en-US"/>
        </w:rPr>
      </w:pPr>
      <w:r w:rsidRPr="00F5038B">
        <w:rPr>
          <w:lang w:val="en-US"/>
        </w:rPr>
        <w:lastRenderedPageBreak/>
        <w:t>•</w:t>
      </w:r>
      <w:r>
        <w:rPr>
          <w:lang w:val="en-US"/>
        </w:rPr>
        <w:t xml:space="preserve"> </w:t>
      </w:r>
      <w:r w:rsidRPr="00F5038B">
        <w:rPr>
          <w:lang w:val="en-US"/>
        </w:rPr>
        <w:t>GOST 32530-2013 Glass and products from it. Marking, packaging, transportation, storage</w:t>
      </w:r>
    </w:p>
    <w:p w:rsidR="009C470B" w:rsidRPr="00F5038B" w:rsidRDefault="009C470B" w:rsidP="009C470B">
      <w:pPr>
        <w:pStyle w:val="31"/>
        <w:shd w:val="clear" w:color="auto" w:fill="auto"/>
        <w:spacing w:after="0" w:line="566" w:lineRule="exact"/>
        <w:ind w:left="20" w:right="20" w:firstLine="640"/>
        <w:rPr>
          <w:lang w:val="en-US"/>
        </w:rPr>
      </w:pPr>
      <w:r w:rsidRPr="00F5038B">
        <w:rPr>
          <w:lang w:val="en-US"/>
        </w:rPr>
        <w:t>•</w:t>
      </w:r>
      <w:r>
        <w:rPr>
          <w:lang w:val="en-US"/>
        </w:rPr>
        <w:t xml:space="preserve"> </w:t>
      </w:r>
      <w:r w:rsidRPr="00F5038B">
        <w:rPr>
          <w:lang w:val="en-US"/>
        </w:rPr>
        <w:t xml:space="preserve">GOST 32539-2013 Glass and products from it. Terms and definitions  </w:t>
      </w:r>
    </w:p>
    <w:p w:rsidR="009C470B" w:rsidRPr="00F5038B" w:rsidRDefault="009C470B" w:rsidP="009C470B">
      <w:pPr>
        <w:pStyle w:val="31"/>
        <w:shd w:val="clear" w:color="auto" w:fill="auto"/>
        <w:spacing w:after="0" w:line="566" w:lineRule="exact"/>
        <w:ind w:left="20" w:right="20" w:firstLine="640"/>
        <w:rPr>
          <w:lang w:val="en-US"/>
        </w:rPr>
      </w:pPr>
      <w:r w:rsidRPr="00F5038B">
        <w:rPr>
          <w:lang w:val="en-US"/>
        </w:rPr>
        <w:t>•</w:t>
      </w:r>
      <w:r>
        <w:rPr>
          <w:lang w:val="en-US"/>
        </w:rPr>
        <w:t xml:space="preserve"> </w:t>
      </w:r>
      <w:r w:rsidRPr="00F5038B">
        <w:rPr>
          <w:lang w:val="en-US"/>
        </w:rPr>
        <w:t>GOST 32557-2013 Glass and products from it. Methods for controlling geometric parameters and appearance indicators</w:t>
      </w:r>
    </w:p>
    <w:p w:rsidR="009C470B" w:rsidRPr="00F5038B" w:rsidRDefault="009C470B" w:rsidP="009C470B">
      <w:pPr>
        <w:pStyle w:val="31"/>
        <w:shd w:val="clear" w:color="auto" w:fill="auto"/>
        <w:spacing w:after="0" w:line="566" w:lineRule="exact"/>
        <w:ind w:left="20" w:right="20" w:firstLine="640"/>
        <w:jc w:val="both"/>
        <w:rPr>
          <w:lang w:val="en-US"/>
        </w:rPr>
      </w:pPr>
      <w:r w:rsidRPr="00F5038B">
        <w:rPr>
          <w:lang w:val="en-US"/>
        </w:rPr>
        <w:t>•</w:t>
      </w:r>
      <w:r>
        <w:rPr>
          <w:lang w:val="en-US"/>
        </w:rPr>
        <w:t xml:space="preserve"> </w:t>
      </w:r>
      <w:r w:rsidRPr="00F5038B">
        <w:rPr>
          <w:lang w:val="en-US"/>
        </w:rPr>
        <w:t xml:space="preserve">GOST 33003-2014 Glass and products from it. Methods for the determination of </w:t>
      </w:r>
      <w:r>
        <w:rPr>
          <w:lang w:val="en-US"/>
        </w:rPr>
        <w:t>o</w:t>
      </w:r>
      <w:r w:rsidRPr="00F5038B">
        <w:rPr>
          <w:lang w:val="en-US"/>
        </w:rPr>
        <w:t xml:space="preserve">ptical </w:t>
      </w:r>
      <w:r>
        <w:rPr>
          <w:lang w:val="en-US"/>
        </w:rPr>
        <w:t>d</w:t>
      </w:r>
      <w:r w:rsidRPr="00F5038B">
        <w:rPr>
          <w:lang w:val="en-US"/>
        </w:rPr>
        <w:t>istortions</w:t>
      </w:r>
    </w:p>
    <w:p w:rsidR="007818BE" w:rsidRPr="00F5038B" w:rsidRDefault="0088754A">
      <w:pPr>
        <w:pStyle w:val="31"/>
        <w:numPr>
          <w:ilvl w:val="0"/>
          <w:numId w:val="11"/>
        </w:numPr>
        <w:shd w:val="clear" w:color="auto" w:fill="auto"/>
        <w:tabs>
          <w:tab w:val="left" w:pos="361"/>
        </w:tabs>
        <w:spacing w:after="64" w:line="331" w:lineRule="exact"/>
        <w:ind w:left="400" w:right="20"/>
        <w:rPr>
          <w:lang w:val="en-US"/>
        </w:rPr>
      </w:pPr>
      <w:r w:rsidRPr="00F5038B">
        <w:rPr>
          <w:lang w:val="en-US"/>
        </w:rPr>
        <w:t>GOST</w:t>
      </w:r>
      <w:r w:rsidR="00FE6617" w:rsidRPr="00F5038B">
        <w:rPr>
          <w:lang w:val="en-US"/>
        </w:rPr>
        <w:t xml:space="preserve"> 33004-2014 </w:t>
      </w:r>
      <w:r w:rsidR="003A5A59" w:rsidRPr="00F5038B">
        <w:rPr>
          <w:lang w:val="en-US"/>
        </w:rPr>
        <w:t>Glass</w:t>
      </w:r>
      <w:r w:rsidR="00FE6617" w:rsidRPr="00F5038B">
        <w:rPr>
          <w:lang w:val="en-US"/>
        </w:rPr>
        <w:t xml:space="preserve"> </w:t>
      </w:r>
      <w:r w:rsidR="00D05177" w:rsidRPr="00F5038B">
        <w:rPr>
          <w:lang w:val="en-US"/>
        </w:rPr>
        <w:t>and</w:t>
      </w:r>
      <w:r w:rsidR="00FE6617" w:rsidRPr="00F5038B">
        <w:rPr>
          <w:lang w:val="en-US"/>
        </w:rPr>
        <w:t xml:space="preserve"> </w:t>
      </w:r>
      <w:r w:rsidR="00D05177" w:rsidRPr="00F5038B">
        <w:rPr>
          <w:lang w:val="en-US"/>
        </w:rPr>
        <w:t>products from it</w:t>
      </w:r>
      <w:r w:rsidR="00FE6617" w:rsidRPr="00F5038B">
        <w:rPr>
          <w:lang w:val="en-US"/>
        </w:rPr>
        <w:t xml:space="preserve">. </w:t>
      </w:r>
      <w:r w:rsidRPr="00F5038B">
        <w:rPr>
          <w:lang w:val="en-US"/>
        </w:rPr>
        <w:t>Features</w:t>
      </w:r>
      <w:r w:rsidR="00FE6617" w:rsidRPr="00F5038B">
        <w:rPr>
          <w:lang w:val="en-US"/>
        </w:rPr>
        <w:t xml:space="preserve">. </w:t>
      </w:r>
      <w:r w:rsidRPr="00F5038B">
        <w:rPr>
          <w:lang w:val="en-US"/>
        </w:rPr>
        <w:t xml:space="preserve">Terms and definitions </w:t>
      </w:r>
    </w:p>
    <w:p w:rsidR="007818BE" w:rsidRPr="00F5038B" w:rsidRDefault="0088754A">
      <w:pPr>
        <w:pStyle w:val="31"/>
        <w:numPr>
          <w:ilvl w:val="0"/>
          <w:numId w:val="11"/>
        </w:numPr>
        <w:shd w:val="clear" w:color="auto" w:fill="auto"/>
        <w:tabs>
          <w:tab w:val="left" w:pos="356"/>
        </w:tabs>
        <w:spacing w:after="137" w:line="326" w:lineRule="exact"/>
        <w:ind w:left="400" w:right="20"/>
        <w:rPr>
          <w:lang w:val="en-US"/>
        </w:rPr>
      </w:pPr>
      <w:r w:rsidRPr="00F5038B">
        <w:rPr>
          <w:lang w:val="en-US"/>
        </w:rPr>
        <w:t>GOST</w:t>
      </w:r>
      <w:r w:rsidR="00FE6617" w:rsidRPr="00F5038B">
        <w:rPr>
          <w:lang w:val="en-US"/>
        </w:rPr>
        <w:t xml:space="preserve"> 33560-2015</w:t>
      </w:r>
      <w:r w:rsidR="00FE6617" w:rsidRPr="00F5038B">
        <w:rPr>
          <w:vertAlign w:val="superscript"/>
          <w:lang w:val="en-US"/>
        </w:rPr>
        <w:t>1</w:t>
      </w:r>
      <w:r w:rsidR="00FE6617" w:rsidRPr="00F5038B">
        <w:rPr>
          <w:lang w:val="en-US"/>
        </w:rPr>
        <w:t xml:space="preserve">’ </w:t>
      </w:r>
      <w:r w:rsidR="003A5A59" w:rsidRPr="00F5038B">
        <w:rPr>
          <w:lang w:val="en-US"/>
        </w:rPr>
        <w:t>Glass</w:t>
      </w:r>
      <w:r w:rsidR="00FE6617" w:rsidRPr="00F5038B">
        <w:rPr>
          <w:lang w:val="en-US"/>
        </w:rPr>
        <w:t xml:space="preserve"> </w:t>
      </w:r>
      <w:r w:rsidR="00D05177" w:rsidRPr="00F5038B">
        <w:rPr>
          <w:lang w:val="en-US"/>
        </w:rPr>
        <w:t>and</w:t>
      </w:r>
      <w:r w:rsidR="00FE6617" w:rsidRPr="00F5038B">
        <w:rPr>
          <w:lang w:val="en-US"/>
        </w:rPr>
        <w:t xml:space="preserve"> </w:t>
      </w:r>
      <w:r w:rsidR="00D05177" w:rsidRPr="00F5038B">
        <w:rPr>
          <w:lang w:val="en-US"/>
        </w:rPr>
        <w:t>products from it</w:t>
      </w:r>
      <w:r w:rsidR="00FE6617" w:rsidRPr="00F5038B">
        <w:rPr>
          <w:lang w:val="en-US"/>
        </w:rPr>
        <w:t xml:space="preserve">. </w:t>
      </w:r>
      <w:r w:rsidR="008A45AD" w:rsidRPr="00F5038B">
        <w:rPr>
          <w:lang w:val="en-US"/>
        </w:rPr>
        <w:t>Safety requirements</w:t>
      </w:r>
      <w:r w:rsidR="00FE6617" w:rsidRPr="00F5038B">
        <w:rPr>
          <w:lang w:val="en-US"/>
        </w:rPr>
        <w:t xml:space="preserve"> </w:t>
      </w:r>
      <w:r w:rsidR="00E60EEA" w:rsidRPr="00F5038B">
        <w:rPr>
          <w:lang w:val="en-US"/>
        </w:rPr>
        <w:t>for</w:t>
      </w:r>
      <w:r w:rsidR="00FE6617" w:rsidRPr="00F5038B">
        <w:rPr>
          <w:lang w:val="en-US"/>
        </w:rPr>
        <w:t xml:space="preserve"> </w:t>
      </w:r>
      <w:r w:rsidR="003A5A59" w:rsidRPr="00F5038B">
        <w:rPr>
          <w:lang w:val="en-US"/>
        </w:rPr>
        <w:t>glass</w:t>
      </w:r>
      <w:r w:rsidR="00E60EEA" w:rsidRPr="00F5038B">
        <w:rPr>
          <w:lang w:val="en-US"/>
        </w:rPr>
        <w:t xml:space="preserve"> handling</w:t>
      </w:r>
    </w:p>
    <w:p w:rsidR="007818BE" w:rsidRPr="00F5038B" w:rsidRDefault="0088754A">
      <w:pPr>
        <w:pStyle w:val="31"/>
        <w:numPr>
          <w:ilvl w:val="0"/>
          <w:numId w:val="11"/>
        </w:numPr>
        <w:shd w:val="clear" w:color="auto" w:fill="auto"/>
        <w:tabs>
          <w:tab w:val="left" w:pos="361"/>
        </w:tabs>
        <w:spacing w:after="312" w:line="230" w:lineRule="exact"/>
        <w:ind w:left="20" w:firstLine="0"/>
        <w:rPr>
          <w:lang w:val="en-US"/>
        </w:rPr>
      </w:pPr>
      <w:r w:rsidRPr="00F5038B">
        <w:rPr>
          <w:lang w:val="en-US"/>
        </w:rPr>
        <w:t>GOST</w:t>
      </w:r>
      <w:r w:rsidR="00FE6617" w:rsidRPr="00F5038B">
        <w:rPr>
          <w:lang w:val="en-US"/>
        </w:rPr>
        <w:t xml:space="preserve"> 33561-2015 </w:t>
      </w:r>
      <w:r w:rsidR="00FE6617" w:rsidRPr="00F5038B">
        <w:rPr>
          <w:vertAlign w:val="superscript"/>
          <w:lang w:val="en-US"/>
        </w:rPr>
        <w:t>п</w:t>
      </w:r>
      <w:r w:rsidR="00FE6617" w:rsidRPr="00F5038B">
        <w:rPr>
          <w:lang w:val="en-US"/>
        </w:rPr>
        <w:t xml:space="preserve"> </w:t>
      </w:r>
      <w:r w:rsidR="003A5A59" w:rsidRPr="00F5038B">
        <w:rPr>
          <w:lang w:val="en-US"/>
        </w:rPr>
        <w:t>Glass</w:t>
      </w:r>
      <w:r w:rsidR="00FE6617" w:rsidRPr="00F5038B">
        <w:rPr>
          <w:lang w:val="en-US"/>
        </w:rPr>
        <w:t xml:space="preserve"> </w:t>
      </w:r>
      <w:r w:rsidR="00D05177" w:rsidRPr="00F5038B">
        <w:rPr>
          <w:lang w:val="en-US"/>
        </w:rPr>
        <w:t>and</w:t>
      </w:r>
      <w:r w:rsidR="00FE6617" w:rsidRPr="00F5038B">
        <w:rPr>
          <w:lang w:val="en-US"/>
        </w:rPr>
        <w:t xml:space="preserve"> </w:t>
      </w:r>
      <w:r w:rsidR="00D05177" w:rsidRPr="00F5038B">
        <w:rPr>
          <w:lang w:val="en-US"/>
        </w:rPr>
        <w:t>products from it</w:t>
      </w:r>
      <w:r w:rsidR="00FE6617" w:rsidRPr="00F5038B">
        <w:rPr>
          <w:lang w:val="en-US"/>
        </w:rPr>
        <w:t xml:space="preserve">. </w:t>
      </w:r>
      <w:r w:rsidR="005F7D04" w:rsidRPr="00F5038B">
        <w:rPr>
          <w:lang w:val="en-US"/>
        </w:rPr>
        <w:t>Operating instructions</w:t>
      </w:r>
    </w:p>
    <w:p w:rsidR="007818BE" w:rsidRPr="00F5038B" w:rsidRDefault="00F94993">
      <w:pPr>
        <w:pStyle w:val="62"/>
        <w:shd w:val="clear" w:color="auto" w:fill="auto"/>
        <w:spacing w:after="288" w:line="200" w:lineRule="exact"/>
        <w:ind w:left="400"/>
        <w:jc w:val="left"/>
        <w:rPr>
          <w:lang w:val="en-US"/>
        </w:rPr>
      </w:pPr>
      <w:r w:rsidRPr="00F5038B">
        <w:rPr>
          <w:lang w:val="en-US"/>
        </w:rPr>
        <w:t>Effective since</w:t>
      </w:r>
      <w:r w:rsidR="00FE6617" w:rsidRPr="00F5038B">
        <w:rPr>
          <w:lang w:val="en-US"/>
        </w:rPr>
        <w:t xml:space="preserve"> 01.04.2017.</w:t>
      </w:r>
    </w:p>
    <w:p w:rsidR="00F94993" w:rsidRPr="00F5038B" w:rsidRDefault="00F94993" w:rsidP="00F94993">
      <w:pPr>
        <w:pStyle w:val="31"/>
        <w:spacing w:after="390" w:line="418" w:lineRule="exact"/>
        <w:ind w:left="20" w:right="20" w:firstLine="680"/>
        <w:jc w:val="both"/>
        <w:rPr>
          <w:lang w:val="en-US"/>
        </w:rPr>
      </w:pPr>
      <w:r w:rsidRPr="00F5038B">
        <w:rPr>
          <w:lang w:val="en-US"/>
        </w:rPr>
        <w:t>Based on the results of the ex</w:t>
      </w:r>
      <w:r w:rsidR="00E60EEA" w:rsidRPr="00F5038B">
        <w:rPr>
          <w:lang w:val="en-US"/>
        </w:rPr>
        <w:t>pert evaluation</w:t>
      </w:r>
      <w:r w:rsidRPr="00F5038B">
        <w:rPr>
          <w:lang w:val="en-US"/>
        </w:rPr>
        <w:t>, a new version of the ST</w:t>
      </w:r>
      <w:r w:rsidR="009C470B">
        <w:rPr>
          <w:lang w:val="en-US"/>
        </w:rPr>
        <w:t>O</w:t>
      </w:r>
      <w:r w:rsidRPr="00F5038B">
        <w:rPr>
          <w:lang w:val="en-US"/>
        </w:rPr>
        <w:t xml:space="preserve"> project was prepared, which is given in the appendix to this conclusion. This </w:t>
      </w:r>
      <w:r w:rsidR="009C470B" w:rsidRPr="00F5038B">
        <w:rPr>
          <w:lang w:val="en-US"/>
        </w:rPr>
        <w:t xml:space="preserve">version </w:t>
      </w:r>
      <w:r w:rsidRPr="00F5038B">
        <w:rPr>
          <w:lang w:val="en-US"/>
        </w:rPr>
        <w:t xml:space="preserve">contains a minimum set of requirements and is intended for use in </w:t>
      </w:r>
      <w:r w:rsidR="009C470B" w:rsidRPr="009C470B">
        <w:rPr>
          <w:lang w:val="en-US"/>
        </w:rPr>
        <w:t xml:space="preserve">launching </w:t>
      </w:r>
      <w:r w:rsidR="009C470B">
        <w:rPr>
          <w:lang w:val="en-US"/>
        </w:rPr>
        <w:t xml:space="preserve">the </w:t>
      </w:r>
      <w:r w:rsidR="009C470B" w:rsidRPr="00F5038B">
        <w:rPr>
          <w:lang w:val="en-US"/>
        </w:rPr>
        <w:t xml:space="preserve">products </w:t>
      </w:r>
      <w:r w:rsidR="009C470B" w:rsidRPr="009C470B">
        <w:rPr>
          <w:lang w:val="en-US"/>
        </w:rPr>
        <w:t>into manufacture</w:t>
      </w:r>
      <w:r w:rsidRPr="00F5038B">
        <w:rPr>
          <w:lang w:val="en-US"/>
        </w:rPr>
        <w:t xml:space="preserve"> and at the initial stage of mass production. Subsequently, during the </w:t>
      </w:r>
      <w:r w:rsidR="009C470B">
        <w:rPr>
          <w:lang w:val="en-US"/>
        </w:rPr>
        <w:t>adjustment</w:t>
      </w:r>
      <w:r w:rsidRPr="00F5038B">
        <w:rPr>
          <w:lang w:val="en-US"/>
        </w:rPr>
        <w:t xml:space="preserve"> of technological and organizational processes, as the actual quality indicators (characteristics) of the manufactured products are determined, the rules for the organization of its control, acceptance, storage, shipment, etc. are established, </w:t>
      </w:r>
      <w:r w:rsidR="009C470B" w:rsidRPr="00F5038B">
        <w:rPr>
          <w:lang w:val="en-US"/>
        </w:rPr>
        <w:t>modifications</w:t>
      </w:r>
      <w:r w:rsidRPr="00F5038B">
        <w:rPr>
          <w:lang w:val="en-US"/>
        </w:rPr>
        <w:t xml:space="preserve"> can be made to the </w:t>
      </w:r>
      <w:r w:rsidR="009C470B" w:rsidRPr="009C470B">
        <w:rPr>
          <w:lang w:val="en-US"/>
        </w:rPr>
        <w:t>STO</w:t>
      </w:r>
      <w:r w:rsidRPr="009C470B">
        <w:rPr>
          <w:lang w:val="en-US"/>
        </w:rPr>
        <w:t>.</w:t>
      </w:r>
      <w:r w:rsidRPr="00F5038B">
        <w:rPr>
          <w:lang w:val="en-US"/>
        </w:rPr>
        <w:t xml:space="preserve"> Changes may </w:t>
      </w:r>
      <w:r w:rsidR="009C470B">
        <w:rPr>
          <w:lang w:val="en-US"/>
        </w:rPr>
        <w:t>relate to</w:t>
      </w:r>
      <w:r w:rsidRPr="00F5038B">
        <w:rPr>
          <w:lang w:val="en-US"/>
        </w:rPr>
        <w:t xml:space="preserve"> any requirements and sections of the </w:t>
      </w:r>
      <w:r w:rsidR="009C470B" w:rsidRPr="009C470B">
        <w:rPr>
          <w:lang w:val="en-US"/>
        </w:rPr>
        <w:t>STO</w:t>
      </w:r>
      <w:r w:rsidRPr="00F5038B">
        <w:rPr>
          <w:lang w:val="en-US"/>
        </w:rPr>
        <w:t xml:space="preserve">. In particular, glass </w:t>
      </w:r>
      <w:r w:rsidR="009C470B">
        <w:rPr>
          <w:lang w:val="en-US"/>
        </w:rPr>
        <w:t>grade</w:t>
      </w:r>
      <w:r w:rsidRPr="00F5038B">
        <w:rPr>
          <w:lang w:val="en-US"/>
        </w:rPr>
        <w:t xml:space="preserve">s can be added or excluded, </w:t>
      </w:r>
      <w:r w:rsidR="009C470B" w:rsidRPr="00F5038B">
        <w:rPr>
          <w:lang w:val="en-US"/>
        </w:rPr>
        <w:t>requirements</w:t>
      </w:r>
      <w:r w:rsidR="009C470B" w:rsidRPr="00F5038B">
        <w:rPr>
          <w:lang w:val="en-US"/>
        </w:rPr>
        <w:t xml:space="preserve"> </w:t>
      </w:r>
      <w:r w:rsidRPr="00F5038B">
        <w:rPr>
          <w:lang w:val="en-US"/>
        </w:rPr>
        <w:t xml:space="preserve">for </w:t>
      </w:r>
      <w:r w:rsidR="009C470B">
        <w:rPr>
          <w:lang w:val="en-US"/>
        </w:rPr>
        <w:t xml:space="preserve">the </w:t>
      </w:r>
      <w:r w:rsidRPr="00F5038B">
        <w:rPr>
          <w:lang w:val="en-US"/>
        </w:rPr>
        <w:t xml:space="preserve">specifications </w:t>
      </w:r>
      <w:r w:rsidR="009C470B">
        <w:rPr>
          <w:lang w:val="en-US"/>
        </w:rPr>
        <w:t xml:space="preserve">can be precised </w:t>
      </w:r>
      <w:r w:rsidRPr="00F5038B">
        <w:rPr>
          <w:lang w:val="en-US"/>
        </w:rPr>
        <w:t>(based on the results of</w:t>
      </w:r>
      <w:r w:rsidR="009C470B">
        <w:rPr>
          <w:lang w:val="en-US"/>
        </w:rPr>
        <w:t xml:space="preserve"> the</w:t>
      </w:r>
      <w:r w:rsidRPr="00F5038B">
        <w:rPr>
          <w:lang w:val="en-US"/>
        </w:rPr>
        <w:t xml:space="preserve"> </w:t>
      </w:r>
      <w:r w:rsidR="009C470B" w:rsidRPr="00F5038B">
        <w:rPr>
          <w:lang w:val="en-US"/>
        </w:rPr>
        <w:t>finished products</w:t>
      </w:r>
      <w:r w:rsidR="009C470B" w:rsidRPr="00F5038B">
        <w:rPr>
          <w:lang w:val="en-US"/>
        </w:rPr>
        <w:t xml:space="preserve"> </w:t>
      </w:r>
      <w:r w:rsidRPr="00F5038B">
        <w:rPr>
          <w:lang w:val="en-US"/>
        </w:rPr>
        <w:t xml:space="preserve">tests), </w:t>
      </w:r>
      <w:r w:rsidR="009C470B">
        <w:rPr>
          <w:lang w:val="en-US"/>
        </w:rPr>
        <w:t xml:space="preserve">as well as the </w:t>
      </w:r>
      <w:r w:rsidRPr="00F5038B">
        <w:rPr>
          <w:lang w:val="en-US"/>
        </w:rPr>
        <w:t xml:space="preserve">acceptance rules (in accordance with how glass is actually </w:t>
      </w:r>
      <w:r w:rsidR="002D50E1">
        <w:rPr>
          <w:lang w:val="en-US"/>
        </w:rPr>
        <w:t>accepte</w:t>
      </w:r>
      <w:r w:rsidRPr="00F5038B">
        <w:rPr>
          <w:lang w:val="en-US"/>
        </w:rPr>
        <w:t xml:space="preserve">d at the factory), packaging rules (indicating packaging methods used </w:t>
      </w:r>
      <w:r w:rsidR="002D50E1">
        <w:rPr>
          <w:lang w:val="en-US"/>
        </w:rPr>
        <w:t>at the</w:t>
      </w:r>
      <w:r w:rsidRPr="00F5038B">
        <w:rPr>
          <w:lang w:val="en-US"/>
        </w:rPr>
        <w:t xml:space="preserve"> factory) etc. It should be borne in mind that according to GOST 1.4 “the organization’s standards should not establish requirements, parameters, characteristics and other indicators that contradict national standards”.</w:t>
      </w:r>
    </w:p>
    <w:p w:rsidR="00F94993" w:rsidRPr="00F5038B" w:rsidRDefault="00F94993" w:rsidP="00F94993">
      <w:pPr>
        <w:pStyle w:val="31"/>
        <w:spacing w:after="390" w:line="418" w:lineRule="exact"/>
        <w:ind w:left="20" w:right="20" w:firstLine="680"/>
        <w:jc w:val="both"/>
        <w:rPr>
          <w:lang w:val="en-US"/>
        </w:rPr>
      </w:pPr>
      <w:r w:rsidRPr="00F5038B">
        <w:rPr>
          <w:lang w:val="en-US"/>
        </w:rPr>
        <w:t>A</w:t>
      </w:r>
      <w:r w:rsidR="002D50E1">
        <w:rPr>
          <w:lang w:val="en-US"/>
        </w:rPr>
        <w:t>ttachment</w:t>
      </w:r>
      <w:r w:rsidRPr="00F5038B">
        <w:rPr>
          <w:lang w:val="en-US"/>
        </w:rPr>
        <w:t>: Project STO 37495380-003-2016 o</w:t>
      </w:r>
      <w:r w:rsidR="002D50E1">
        <w:rPr>
          <w:lang w:val="en-US"/>
        </w:rPr>
        <w:t>n</w:t>
      </w:r>
      <w:r w:rsidRPr="00F5038B">
        <w:rPr>
          <w:lang w:val="en-US"/>
        </w:rPr>
        <w:t xml:space="preserve"> 19 </w:t>
      </w:r>
      <w:r w:rsidR="002D50E1">
        <w:rPr>
          <w:lang w:val="en-US"/>
        </w:rPr>
        <w:t>sheet</w:t>
      </w:r>
      <w:r w:rsidRPr="00F5038B">
        <w:rPr>
          <w:lang w:val="en-US"/>
        </w:rPr>
        <w:t>s.</w:t>
      </w:r>
    </w:p>
    <w:p w:rsidR="002D50E1" w:rsidRDefault="002D50E1" w:rsidP="002D50E1">
      <w:pPr>
        <w:pStyle w:val="31"/>
        <w:spacing w:after="0" w:line="240" w:lineRule="auto"/>
        <w:ind w:left="23" w:right="23" w:firstLine="680"/>
        <w:jc w:val="both"/>
        <w:rPr>
          <w:lang w:val="en-US"/>
        </w:rPr>
      </w:pPr>
      <w:r>
        <w:rPr>
          <w:lang w:val="en-US"/>
        </w:rPr>
        <w:t>A.G.Chesnokov</w:t>
      </w:r>
    </w:p>
    <w:p w:rsidR="002D50E1" w:rsidRDefault="00F94993" w:rsidP="002D50E1">
      <w:pPr>
        <w:pStyle w:val="31"/>
        <w:spacing w:after="0" w:line="240" w:lineRule="auto"/>
        <w:ind w:left="23" w:right="23" w:firstLine="680"/>
        <w:jc w:val="both"/>
        <w:rPr>
          <w:lang w:val="en-US"/>
        </w:rPr>
      </w:pPr>
      <w:r w:rsidRPr="00F5038B">
        <w:rPr>
          <w:lang w:val="en-US"/>
        </w:rPr>
        <w:t xml:space="preserve">Head </w:t>
      </w:r>
      <w:r w:rsidR="002D50E1">
        <w:rPr>
          <w:lang w:val="en-US"/>
        </w:rPr>
        <w:t xml:space="preserve">of </w:t>
      </w:r>
      <w:r w:rsidRPr="00F5038B">
        <w:rPr>
          <w:lang w:val="en-US"/>
        </w:rPr>
        <w:t xml:space="preserve">Standardization and Testing Department, </w:t>
      </w:r>
    </w:p>
    <w:p w:rsidR="002D50E1" w:rsidRDefault="00F94993" w:rsidP="002D50E1">
      <w:pPr>
        <w:pStyle w:val="31"/>
        <w:spacing w:after="0" w:line="240" w:lineRule="auto"/>
        <w:ind w:left="23" w:right="23" w:firstLine="680"/>
        <w:jc w:val="both"/>
        <w:rPr>
          <w:lang w:val="en-US"/>
        </w:rPr>
      </w:pPr>
      <w:r w:rsidRPr="00F5038B">
        <w:rPr>
          <w:lang w:val="en-US"/>
        </w:rPr>
        <w:t xml:space="preserve">Head of the </w:t>
      </w:r>
      <w:r w:rsidR="002D50E1">
        <w:rPr>
          <w:lang w:val="en-US"/>
        </w:rPr>
        <w:t>IL Steklo</w:t>
      </w:r>
    </w:p>
    <w:p w:rsidR="002D50E1" w:rsidRDefault="002D50E1" w:rsidP="002D50E1">
      <w:pPr>
        <w:pStyle w:val="31"/>
        <w:spacing w:after="0" w:line="240" w:lineRule="auto"/>
        <w:ind w:left="23" w:right="23" w:firstLine="680"/>
        <w:jc w:val="both"/>
        <w:rPr>
          <w:lang w:val="en-US"/>
        </w:rPr>
      </w:pPr>
      <w:r>
        <w:rPr>
          <w:lang w:val="en-US"/>
        </w:rPr>
        <w:t xml:space="preserve">JSC </w:t>
      </w:r>
      <w:r w:rsidR="00F94993" w:rsidRPr="00F5038B">
        <w:rPr>
          <w:lang w:val="en-US"/>
        </w:rPr>
        <w:t xml:space="preserve">Glass Institute, </w:t>
      </w:r>
    </w:p>
    <w:p w:rsidR="00F94993" w:rsidRPr="00F5038B" w:rsidRDefault="00F94993" w:rsidP="002D50E1">
      <w:pPr>
        <w:pStyle w:val="31"/>
        <w:spacing w:after="0" w:line="240" w:lineRule="auto"/>
        <w:ind w:left="23" w:right="23" w:firstLine="680"/>
        <w:jc w:val="both"/>
        <w:rPr>
          <w:lang w:val="en-US"/>
        </w:rPr>
      </w:pPr>
      <w:r w:rsidRPr="00F5038B">
        <w:rPr>
          <w:lang w:val="en-US"/>
        </w:rPr>
        <w:t>Chairman of the T</w:t>
      </w:r>
      <w:r w:rsidR="002D50E1">
        <w:rPr>
          <w:lang w:val="en-US"/>
        </w:rPr>
        <w:t>K</w:t>
      </w:r>
      <w:r w:rsidRPr="00F5038B">
        <w:rPr>
          <w:lang w:val="en-US"/>
        </w:rPr>
        <w:t xml:space="preserve"> 41 Glass</w:t>
      </w:r>
    </w:p>
    <w:p w:rsidR="002D50E1" w:rsidRDefault="002D50E1" w:rsidP="002D50E1">
      <w:pPr>
        <w:pStyle w:val="31"/>
        <w:spacing w:after="0" w:line="240" w:lineRule="auto"/>
        <w:ind w:left="23" w:right="23" w:firstLine="680"/>
        <w:jc w:val="both"/>
        <w:rPr>
          <w:lang w:val="en-US"/>
        </w:rPr>
      </w:pPr>
      <w:r>
        <w:rPr>
          <w:lang w:val="en-US"/>
        </w:rPr>
        <w:t>E.A.Cheremkhina</w:t>
      </w:r>
    </w:p>
    <w:p w:rsidR="00F94993" w:rsidRPr="00F5038B" w:rsidRDefault="00F94993" w:rsidP="002D50E1">
      <w:pPr>
        <w:pStyle w:val="31"/>
        <w:spacing w:after="0" w:line="240" w:lineRule="auto"/>
        <w:ind w:left="23" w:right="23" w:firstLine="680"/>
        <w:jc w:val="both"/>
        <w:rPr>
          <w:lang w:val="en-US"/>
        </w:rPr>
      </w:pPr>
      <w:r w:rsidRPr="00F5038B">
        <w:rPr>
          <w:lang w:val="en-US"/>
        </w:rPr>
        <w:t>Researcher</w:t>
      </w:r>
    </w:p>
    <w:p w:rsidR="00F94993" w:rsidRPr="002D50E1" w:rsidRDefault="00F94993" w:rsidP="00F94993">
      <w:pPr>
        <w:pStyle w:val="31"/>
        <w:spacing w:after="390" w:line="418" w:lineRule="exact"/>
        <w:ind w:left="20" w:right="20" w:firstLine="680"/>
        <w:jc w:val="both"/>
        <w:rPr>
          <w:i/>
          <w:lang w:val="en-US"/>
        </w:rPr>
      </w:pPr>
      <w:r w:rsidRPr="00F5038B">
        <w:rPr>
          <w:lang w:val="en-US"/>
        </w:rPr>
        <w:t> </w:t>
      </w:r>
      <w:r w:rsidR="002D50E1" w:rsidRPr="002D50E1">
        <w:rPr>
          <w:sz w:val="16"/>
          <w:szCs w:val="16"/>
          <w:lang w:val="en-US"/>
        </w:rPr>
        <w:t xml:space="preserve">Blue Stamp of </w:t>
      </w:r>
      <w:r w:rsidR="002D50E1" w:rsidRPr="002D50E1">
        <w:rPr>
          <w:sz w:val="16"/>
          <w:szCs w:val="16"/>
          <w:lang w:val="en-US"/>
        </w:rPr>
        <w:t>JSC Glass Institute</w:t>
      </w:r>
      <w:r w:rsidR="002D50E1">
        <w:rPr>
          <w:i/>
          <w:lang w:val="en-US"/>
        </w:rPr>
        <w:t xml:space="preserve"> </w:t>
      </w:r>
      <w:bookmarkStart w:id="7" w:name="_GoBack"/>
      <w:bookmarkEnd w:id="7"/>
      <w:r w:rsidR="002D50E1">
        <w:rPr>
          <w:i/>
          <w:lang w:val="en-US"/>
        </w:rPr>
        <w:t xml:space="preserve">Registered in the </w:t>
      </w:r>
      <w:r w:rsidR="002D50E1" w:rsidRPr="002D50E1">
        <w:rPr>
          <w:i/>
          <w:lang w:val="en-US"/>
        </w:rPr>
        <w:t>registration book</w:t>
      </w:r>
      <w:r w:rsidR="002D50E1">
        <w:rPr>
          <w:i/>
          <w:lang w:val="en-US"/>
        </w:rPr>
        <w:t xml:space="preserve"> of the </w:t>
      </w:r>
      <w:r w:rsidR="002D50E1" w:rsidRPr="002D50E1">
        <w:rPr>
          <w:i/>
          <w:lang w:val="en-US"/>
        </w:rPr>
        <w:t>JSC Glass Institute</w:t>
      </w:r>
      <w:r w:rsidR="002D50E1">
        <w:rPr>
          <w:i/>
          <w:lang w:val="en-US"/>
        </w:rPr>
        <w:t xml:space="preserve"> August 23,2016</w:t>
      </w:r>
    </w:p>
    <w:sectPr w:rsidR="00F94993" w:rsidRPr="002D50E1" w:rsidSect="002D50E1">
      <w:pgSz w:w="11909" w:h="16838"/>
      <w:pgMar w:top="1210" w:right="269" w:bottom="567" w:left="196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F46" w:rsidRDefault="00664F46">
      <w:r>
        <w:separator/>
      </w:r>
    </w:p>
  </w:endnote>
  <w:endnote w:type="continuationSeparator" w:id="0">
    <w:p w:rsidR="00664F46" w:rsidRDefault="00664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F46" w:rsidRDefault="00664F46">
      <w:r>
        <w:separator/>
      </w:r>
    </w:p>
  </w:footnote>
  <w:footnote w:type="continuationSeparator" w:id="0">
    <w:p w:rsidR="00664F46" w:rsidRDefault="00664F46">
      <w:r>
        <w:continuationSeparator/>
      </w:r>
    </w:p>
  </w:footnote>
  <w:footnote w:id="1">
    <w:p w:rsidR="00F5038B" w:rsidRDefault="00F5038B">
      <w:pPr>
        <w:pStyle w:val="30"/>
        <w:shd w:val="clear" w:color="auto" w:fill="auto"/>
        <w:spacing w:before="0" w:line="200" w:lineRule="exact"/>
        <w:ind w:left="36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38B" w:rsidRDefault="00F5038B">
    <w:pPr>
      <w:pStyle w:val="ad"/>
      <w:rPr>
        <w:lang w:val="en-US"/>
      </w:rPr>
    </w:pPr>
  </w:p>
  <w:p w:rsidR="00F5038B" w:rsidRDefault="00F5038B" w:rsidP="00AA330C">
    <w:pPr>
      <w:pStyle w:val="31"/>
      <w:shd w:val="clear" w:color="auto" w:fill="auto"/>
      <w:spacing w:after="0" w:line="778" w:lineRule="exact"/>
      <w:ind w:left="20" w:right="6820" w:firstLine="0"/>
    </w:pPr>
    <w:r>
      <w:t xml:space="preserve">STO 37495380-003-2016 </w:t>
    </w:r>
  </w:p>
  <w:p w:rsidR="00F5038B" w:rsidRPr="00AA330C" w:rsidRDefault="00F5038B" w:rsidP="00AA330C">
    <w:pPr>
      <w:pStyle w:val="ad"/>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E1D93"/>
    <w:multiLevelType w:val="multilevel"/>
    <w:tmpl w:val="69A2D2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1C7EF6"/>
    <w:multiLevelType w:val="multilevel"/>
    <w:tmpl w:val="FB1E69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927224"/>
    <w:multiLevelType w:val="multilevel"/>
    <w:tmpl w:val="37484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870E75"/>
    <w:multiLevelType w:val="multilevel"/>
    <w:tmpl w:val="C122DCC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5D4154"/>
    <w:multiLevelType w:val="multilevel"/>
    <w:tmpl w:val="C692674E"/>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0A3036"/>
    <w:multiLevelType w:val="multilevel"/>
    <w:tmpl w:val="89A2A8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BF54E3"/>
    <w:multiLevelType w:val="multilevel"/>
    <w:tmpl w:val="93CC8614"/>
    <w:lvl w:ilvl="0">
      <w:start w:val="4"/>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5D646D"/>
    <w:multiLevelType w:val="multilevel"/>
    <w:tmpl w:val="D220BC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FB7DE8"/>
    <w:multiLevelType w:val="multilevel"/>
    <w:tmpl w:val="1F4C09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4085BBE"/>
    <w:multiLevelType w:val="multilevel"/>
    <w:tmpl w:val="9362BD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E156BE0"/>
    <w:multiLevelType w:val="multilevel"/>
    <w:tmpl w:val="68B43DE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9"/>
  </w:num>
  <w:num w:numId="5">
    <w:abstractNumId w:val="10"/>
  </w:num>
  <w:num w:numId="6">
    <w:abstractNumId w:val="8"/>
  </w:num>
  <w:num w:numId="7">
    <w:abstractNumId w:val="7"/>
  </w:num>
  <w:num w:numId="8">
    <w:abstractNumId w:val="4"/>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7818BE"/>
    <w:rsid w:val="000902A1"/>
    <w:rsid w:val="001552C1"/>
    <w:rsid w:val="001B45E8"/>
    <w:rsid w:val="001E6B3F"/>
    <w:rsid w:val="0028083B"/>
    <w:rsid w:val="0029233D"/>
    <w:rsid w:val="002D50E1"/>
    <w:rsid w:val="003A5A59"/>
    <w:rsid w:val="004B33D1"/>
    <w:rsid w:val="004D5A98"/>
    <w:rsid w:val="005C4934"/>
    <w:rsid w:val="005D76EF"/>
    <w:rsid w:val="005F7D04"/>
    <w:rsid w:val="00664F46"/>
    <w:rsid w:val="007818BE"/>
    <w:rsid w:val="00794D2D"/>
    <w:rsid w:val="0088754A"/>
    <w:rsid w:val="008A45AD"/>
    <w:rsid w:val="008C2358"/>
    <w:rsid w:val="008C6FB8"/>
    <w:rsid w:val="009C470B"/>
    <w:rsid w:val="009F0B8D"/>
    <w:rsid w:val="009F408E"/>
    <w:rsid w:val="00AA330C"/>
    <w:rsid w:val="00BB6DF1"/>
    <w:rsid w:val="00C065AB"/>
    <w:rsid w:val="00D02106"/>
    <w:rsid w:val="00D05177"/>
    <w:rsid w:val="00D968AD"/>
    <w:rsid w:val="00DE78DC"/>
    <w:rsid w:val="00E17E22"/>
    <w:rsid w:val="00E315A4"/>
    <w:rsid w:val="00E60EEA"/>
    <w:rsid w:val="00E96F88"/>
    <w:rsid w:val="00EB42E7"/>
    <w:rsid w:val="00F07DED"/>
    <w:rsid w:val="00F2753B"/>
    <w:rsid w:val="00F5038B"/>
    <w:rsid w:val="00F94993"/>
    <w:rsid w:val="00FA06D4"/>
    <w:rsid w:val="00FE6617"/>
    <w:rsid w:val="00FF7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AAFB3312-03E1-4A77-8171-010F0959E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0210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02106"/>
    <w:rPr>
      <w:color w:val="000080"/>
      <w:u w:val="single"/>
    </w:rPr>
  </w:style>
  <w:style w:type="character" w:customStyle="1" w:styleId="2">
    <w:name w:val="Сноска (2)_"/>
    <w:basedOn w:val="a0"/>
    <w:link w:val="20"/>
    <w:rsid w:val="00D02106"/>
    <w:rPr>
      <w:rFonts w:ascii="Times New Roman" w:eastAsia="Times New Roman" w:hAnsi="Times New Roman" w:cs="Times New Roman"/>
      <w:b w:val="0"/>
      <w:bCs w:val="0"/>
      <w:i w:val="0"/>
      <w:iCs w:val="0"/>
      <w:smallCaps w:val="0"/>
      <w:strike w:val="0"/>
      <w:u w:val="none"/>
    </w:rPr>
  </w:style>
  <w:style w:type="character" w:customStyle="1" w:styleId="a4">
    <w:name w:val="Сноска_"/>
    <w:basedOn w:val="a0"/>
    <w:link w:val="a5"/>
    <w:rsid w:val="00D02106"/>
    <w:rPr>
      <w:rFonts w:ascii="Times New Roman" w:eastAsia="Times New Roman" w:hAnsi="Times New Roman" w:cs="Times New Roman"/>
      <w:b w:val="0"/>
      <w:bCs w:val="0"/>
      <w:i w:val="0"/>
      <w:iCs w:val="0"/>
      <w:smallCaps w:val="0"/>
      <w:strike w:val="0"/>
      <w:sz w:val="23"/>
      <w:szCs w:val="23"/>
      <w:u w:val="none"/>
    </w:rPr>
  </w:style>
  <w:style w:type="character" w:customStyle="1" w:styleId="10pt">
    <w:name w:val="Сноска + 10 pt"/>
    <w:basedOn w:val="a4"/>
    <w:rsid w:val="00D0210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3">
    <w:name w:val="Сноска (3)_"/>
    <w:basedOn w:val="a0"/>
    <w:link w:val="30"/>
    <w:rsid w:val="00D02106"/>
    <w:rPr>
      <w:rFonts w:ascii="Times New Roman" w:eastAsia="Times New Roman" w:hAnsi="Times New Roman" w:cs="Times New Roman"/>
      <w:b w:val="0"/>
      <w:bCs w:val="0"/>
      <w:i w:val="0"/>
      <w:iCs w:val="0"/>
      <w:smallCaps w:val="0"/>
      <w:strike w:val="0"/>
      <w:sz w:val="20"/>
      <w:szCs w:val="20"/>
      <w:u w:val="none"/>
    </w:rPr>
  </w:style>
  <w:style w:type="character" w:customStyle="1" w:styleId="a6">
    <w:name w:val="Основной текст_"/>
    <w:basedOn w:val="a0"/>
    <w:link w:val="31"/>
    <w:rsid w:val="00D02106"/>
    <w:rPr>
      <w:rFonts w:ascii="Times New Roman" w:eastAsia="Times New Roman" w:hAnsi="Times New Roman" w:cs="Times New Roman"/>
      <w:b w:val="0"/>
      <w:bCs w:val="0"/>
      <w:i w:val="0"/>
      <w:iCs w:val="0"/>
      <w:smallCaps w:val="0"/>
      <w:strike w:val="0"/>
      <w:sz w:val="23"/>
      <w:szCs w:val="23"/>
      <w:u w:val="none"/>
    </w:rPr>
  </w:style>
  <w:style w:type="character" w:customStyle="1" w:styleId="2Exact">
    <w:name w:val="Основной текст (2) Exact"/>
    <w:basedOn w:val="a0"/>
    <w:rsid w:val="00D02106"/>
    <w:rPr>
      <w:rFonts w:ascii="Times New Roman" w:eastAsia="Times New Roman" w:hAnsi="Times New Roman" w:cs="Times New Roman"/>
      <w:b/>
      <w:bCs/>
      <w:i w:val="0"/>
      <w:iCs w:val="0"/>
      <w:smallCaps w:val="0"/>
      <w:strike w:val="0"/>
      <w:spacing w:val="38"/>
      <w:sz w:val="31"/>
      <w:szCs w:val="31"/>
      <w:u w:val="none"/>
    </w:rPr>
  </w:style>
  <w:style w:type="character" w:customStyle="1" w:styleId="3Exact">
    <w:name w:val="Основной текст (3) Exact"/>
    <w:basedOn w:val="a0"/>
    <w:link w:val="32"/>
    <w:rsid w:val="00D02106"/>
    <w:rPr>
      <w:rFonts w:ascii="Times New Roman" w:eastAsia="Times New Roman" w:hAnsi="Times New Roman" w:cs="Times New Roman"/>
      <w:b/>
      <w:bCs/>
      <w:i w:val="0"/>
      <w:iCs w:val="0"/>
      <w:smallCaps w:val="0"/>
      <w:strike w:val="0"/>
      <w:spacing w:val="1"/>
      <w:sz w:val="30"/>
      <w:szCs w:val="30"/>
      <w:u w:val="none"/>
    </w:rPr>
  </w:style>
  <w:style w:type="character" w:customStyle="1" w:styleId="365pt0ptExact">
    <w:name w:val="Основной текст (3) + 6;5 pt;Не полужирный;Интервал 0 pt Exact"/>
    <w:basedOn w:val="3Exact"/>
    <w:rsid w:val="00D02106"/>
    <w:rPr>
      <w:rFonts w:ascii="Times New Roman" w:eastAsia="Times New Roman" w:hAnsi="Times New Roman" w:cs="Times New Roman"/>
      <w:b/>
      <w:bCs/>
      <w:i w:val="0"/>
      <w:iCs w:val="0"/>
      <w:smallCaps w:val="0"/>
      <w:strike w:val="0"/>
      <w:color w:val="000000"/>
      <w:spacing w:val="0"/>
      <w:w w:val="100"/>
      <w:position w:val="0"/>
      <w:sz w:val="13"/>
      <w:szCs w:val="13"/>
      <w:u w:val="none"/>
    </w:rPr>
  </w:style>
  <w:style w:type="character" w:customStyle="1" w:styleId="21">
    <w:name w:val="Основной текст (2)_"/>
    <w:basedOn w:val="a0"/>
    <w:link w:val="22"/>
    <w:rsid w:val="00D02106"/>
    <w:rPr>
      <w:rFonts w:ascii="Times New Roman" w:eastAsia="Times New Roman" w:hAnsi="Times New Roman" w:cs="Times New Roman"/>
      <w:b/>
      <w:bCs/>
      <w:i w:val="0"/>
      <w:iCs w:val="0"/>
      <w:smallCaps w:val="0"/>
      <w:strike w:val="0"/>
      <w:spacing w:val="40"/>
      <w:sz w:val="33"/>
      <w:szCs w:val="33"/>
      <w:u w:val="none"/>
    </w:rPr>
  </w:style>
  <w:style w:type="character" w:customStyle="1" w:styleId="1">
    <w:name w:val="Заголовок №1_"/>
    <w:basedOn w:val="a0"/>
    <w:link w:val="10"/>
    <w:rsid w:val="00D02106"/>
    <w:rPr>
      <w:rFonts w:ascii="Times New Roman" w:eastAsia="Times New Roman" w:hAnsi="Times New Roman" w:cs="Times New Roman"/>
      <w:b/>
      <w:bCs/>
      <w:i w:val="0"/>
      <w:iCs w:val="0"/>
      <w:smallCaps w:val="0"/>
      <w:strike w:val="0"/>
      <w:sz w:val="47"/>
      <w:szCs w:val="47"/>
      <w:u w:val="none"/>
    </w:rPr>
  </w:style>
  <w:style w:type="character" w:customStyle="1" w:styleId="23">
    <w:name w:val="Заголовок №2_"/>
    <w:basedOn w:val="a0"/>
    <w:link w:val="24"/>
    <w:rsid w:val="00D02106"/>
    <w:rPr>
      <w:rFonts w:ascii="Times New Roman" w:eastAsia="Times New Roman" w:hAnsi="Times New Roman" w:cs="Times New Roman"/>
      <w:b/>
      <w:bCs/>
      <w:i w:val="0"/>
      <w:iCs w:val="0"/>
      <w:smallCaps w:val="0"/>
      <w:strike w:val="0"/>
      <w:spacing w:val="10"/>
      <w:sz w:val="29"/>
      <w:szCs w:val="29"/>
      <w:u w:val="none"/>
    </w:rPr>
  </w:style>
  <w:style w:type="character" w:customStyle="1" w:styleId="4">
    <w:name w:val="Основной текст (4)_"/>
    <w:basedOn w:val="a0"/>
    <w:link w:val="40"/>
    <w:rsid w:val="00D02106"/>
    <w:rPr>
      <w:rFonts w:ascii="Times New Roman" w:eastAsia="Times New Roman" w:hAnsi="Times New Roman" w:cs="Times New Roman"/>
      <w:b/>
      <w:bCs/>
      <w:i w:val="0"/>
      <w:iCs w:val="0"/>
      <w:smallCaps w:val="0"/>
      <w:strike w:val="0"/>
      <w:sz w:val="20"/>
      <w:szCs w:val="20"/>
      <w:u w:val="none"/>
    </w:rPr>
  </w:style>
  <w:style w:type="character" w:customStyle="1" w:styleId="495pt">
    <w:name w:val="Основной текст (4) + 9;5 pt;Не полужирный"/>
    <w:basedOn w:val="4"/>
    <w:rsid w:val="00D02106"/>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5">
    <w:name w:val="Основной текст (5)_"/>
    <w:basedOn w:val="a0"/>
    <w:link w:val="50"/>
    <w:rsid w:val="00D02106"/>
    <w:rPr>
      <w:rFonts w:ascii="Times New Roman" w:eastAsia="Times New Roman" w:hAnsi="Times New Roman" w:cs="Times New Roman"/>
      <w:b/>
      <w:bCs/>
      <w:i w:val="0"/>
      <w:iCs w:val="0"/>
      <w:smallCaps w:val="0"/>
      <w:strike w:val="0"/>
      <w:sz w:val="23"/>
      <w:szCs w:val="23"/>
      <w:u w:val="none"/>
    </w:rPr>
  </w:style>
  <w:style w:type="character" w:customStyle="1" w:styleId="11">
    <w:name w:val="Основной текст1"/>
    <w:basedOn w:val="a6"/>
    <w:rsid w:val="00D0210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6">
    <w:name w:val="Заголовок №6_"/>
    <w:basedOn w:val="a0"/>
    <w:link w:val="60"/>
    <w:rsid w:val="00D02106"/>
    <w:rPr>
      <w:rFonts w:ascii="Times New Roman" w:eastAsia="Times New Roman" w:hAnsi="Times New Roman" w:cs="Times New Roman"/>
      <w:b/>
      <w:bCs/>
      <w:i w:val="0"/>
      <w:iCs w:val="0"/>
      <w:smallCaps w:val="0"/>
      <w:strike w:val="0"/>
      <w:sz w:val="23"/>
      <w:szCs w:val="23"/>
      <w:u w:val="none"/>
    </w:rPr>
  </w:style>
  <w:style w:type="character" w:customStyle="1" w:styleId="51">
    <w:name w:val="Оглавление 5 Знак"/>
    <w:basedOn w:val="a0"/>
    <w:link w:val="52"/>
    <w:rsid w:val="00D02106"/>
    <w:rPr>
      <w:rFonts w:ascii="Times New Roman" w:eastAsia="Times New Roman" w:hAnsi="Times New Roman" w:cs="Times New Roman"/>
      <w:b w:val="0"/>
      <w:bCs w:val="0"/>
      <w:i w:val="0"/>
      <w:iCs w:val="0"/>
      <w:smallCaps w:val="0"/>
      <w:strike w:val="0"/>
      <w:sz w:val="23"/>
      <w:szCs w:val="23"/>
      <w:u w:val="none"/>
    </w:rPr>
  </w:style>
  <w:style w:type="character" w:customStyle="1" w:styleId="135pt13pt">
    <w:name w:val="Основной текст + 13;5 pt;Полужирный;Интервал 13 pt"/>
    <w:basedOn w:val="a6"/>
    <w:rsid w:val="00D02106"/>
    <w:rPr>
      <w:rFonts w:ascii="Times New Roman" w:eastAsia="Times New Roman" w:hAnsi="Times New Roman" w:cs="Times New Roman"/>
      <w:b/>
      <w:bCs/>
      <w:i w:val="0"/>
      <w:iCs w:val="0"/>
      <w:smallCaps w:val="0"/>
      <w:strike w:val="0"/>
      <w:color w:val="000000"/>
      <w:spacing w:val="270"/>
      <w:w w:val="100"/>
      <w:position w:val="0"/>
      <w:sz w:val="27"/>
      <w:szCs w:val="27"/>
      <w:u w:val="single"/>
      <w:lang w:val="ru-RU"/>
    </w:rPr>
  </w:style>
  <w:style w:type="character" w:customStyle="1" w:styleId="53">
    <w:name w:val="Заголовок №5_"/>
    <w:basedOn w:val="a0"/>
    <w:link w:val="54"/>
    <w:rsid w:val="00D02106"/>
    <w:rPr>
      <w:rFonts w:ascii="Times New Roman" w:eastAsia="Times New Roman" w:hAnsi="Times New Roman" w:cs="Times New Roman"/>
      <w:b/>
      <w:bCs/>
      <w:i w:val="0"/>
      <w:iCs w:val="0"/>
      <w:smallCaps w:val="0"/>
      <w:strike w:val="0"/>
      <w:sz w:val="23"/>
      <w:szCs w:val="23"/>
      <w:u w:val="none"/>
    </w:rPr>
  </w:style>
  <w:style w:type="character" w:customStyle="1" w:styleId="55">
    <w:name w:val="Заголовок №5"/>
    <w:basedOn w:val="53"/>
    <w:rsid w:val="00D02106"/>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61">
    <w:name w:val="Основной текст (6)_"/>
    <w:basedOn w:val="a0"/>
    <w:link w:val="62"/>
    <w:rsid w:val="00D02106"/>
    <w:rPr>
      <w:rFonts w:ascii="Times New Roman" w:eastAsia="Times New Roman" w:hAnsi="Times New Roman" w:cs="Times New Roman"/>
      <w:b w:val="0"/>
      <w:bCs w:val="0"/>
      <w:i w:val="0"/>
      <w:iCs w:val="0"/>
      <w:smallCaps w:val="0"/>
      <w:strike w:val="0"/>
      <w:sz w:val="20"/>
      <w:szCs w:val="20"/>
      <w:u w:val="none"/>
    </w:rPr>
  </w:style>
  <w:style w:type="character" w:customStyle="1" w:styleId="62pt">
    <w:name w:val="Основной текст (6) + Интервал 2 pt"/>
    <w:basedOn w:val="61"/>
    <w:rsid w:val="00D02106"/>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ru-RU"/>
    </w:rPr>
  </w:style>
  <w:style w:type="character" w:customStyle="1" w:styleId="a7">
    <w:name w:val="Основной текст + Полужирный"/>
    <w:basedOn w:val="a6"/>
    <w:rsid w:val="00D02106"/>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8">
    <w:name w:val="Подпись к таблице_"/>
    <w:basedOn w:val="a0"/>
    <w:link w:val="a9"/>
    <w:rsid w:val="00D02106"/>
    <w:rPr>
      <w:rFonts w:ascii="Times New Roman" w:eastAsia="Times New Roman" w:hAnsi="Times New Roman" w:cs="Times New Roman"/>
      <w:b/>
      <w:bCs/>
      <w:i w:val="0"/>
      <w:iCs w:val="0"/>
      <w:smallCaps w:val="0"/>
      <w:strike w:val="0"/>
      <w:sz w:val="17"/>
      <w:szCs w:val="17"/>
      <w:u w:val="none"/>
    </w:rPr>
  </w:style>
  <w:style w:type="character" w:customStyle="1" w:styleId="2pt">
    <w:name w:val="Подпись к таблице + Интервал 2 pt"/>
    <w:basedOn w:val="a8"/>
    <w:rsid w:val="00D02106"/>
    <w:rPr>
      <w:rFonts w:ascii="Times New Roman" w:eastAsia="Times New Roman" w:hAnsi="Times New Roman" w:cs="Times New Roman"/>
      <w:b/>
      <w:bCs/>
      <w:i w:val="0"/>
      <w:iCs w:val="0"/>
      <w:smallCaps w:val="0"/>
      <w:strike w:val="0"/>
      <w:color w:val="000000"/>
      <w:spacing w:val="40"/>
      <w:w w:val="100"/>
      <w:position w:val="0"/>
      <w:sz w:val="17"/>
      <w:szCs w:val="17"/>
      <w:u w:val="none"/>
      <w:lang w:val="ru-RU"/>
    </w:rPr>
  </w:style>
  <w:style w:type="character" w:customStyle="1" w:styleId="10pt0">
    <w:name w:val="Подпись к таблице + 10 pt;Не полужирный"/>
    <w:basedOn w:val="a8"/>
    <w:rsid w:val="00D02106"/>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10pt1">
    <w:name w:val="Подпись к таблице + 10 pt;Не полужирный"/>
    <w:basedOn w:val="a8"/>
    <w:rsid w:val="00D02106"/>
    <w:rPr>
      <w:rFonts w:ascii="Times New Roman" w:eastAsia="Times New Roman" w:hAnsi="Times New Roman" w:cs="Times New Roman"/>
      <w:b/>
      <w:bCs/>
      <w:i w:val="0"/>
      <w:iCs w:val="0"/>
      <w:smallCaps w:val="0"/>
      <w:strike w:val="0"/>
      <w:color w:val="000000"/>
      <w:spacing w:val="0"/>
      <w:w w:val="100"/>
      <w:position w:val="0"/>
      <w:sz w:val="20"/>
      <w:szCs w:val="20"/>
      <w:u w:val="single"/>
      <w:lang w:val="ru-RU"/>
    </w:rPr>
  </w:style>
  <w:style w:type="character" w:customStyle="1" w:styleId="10pt2">
    <w:name w:val="Основной текст + 10 pt"/>
    <w:basedOn w:val="a6"/>
    <w:rsid w:val="00D0210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25">
    <w:name w:val="Подпись к таблице (2)_"/>
    <w:basedOn w:val="a0"/>
    <w:link w:val="26"/>
    <w:rsid w:val="00D02106"/>
    <w:rPr>
      <w:rFonts w:ascii="Times New Roman" w:eastAsia="Times New Roman" w:hAnsi="Times New Roman" w:cs="Times New Roman"/>
      <w:b w:val="0"/>
      <w:bCs w:val="0"/>
      <w:i w:val="0"/>
      <w:iCs w:val="0"/>
      <w:smallCaps w:val="0"/>
      <w:strike w:val="0"/>
      <w:sz w:val="20"/>
      <w:szCs w:val="20"/>
      <w:u w:val="none"/>
    </w:rPr>
  </w:style>
  <w:style w:type="character" w:customStyle="1" w:styleId="27">
    <w:name w:val="Подпись к таблице (2)"/>
    <w:basedOn w:val="25"/>
    <w:rsid w:val="00D0210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
    <w:name w:val="Основной текст (7)_"/>
    <w:basedOn w:val="a0"/>
    <w:link w:val="70"/>
    <w:rsid w:val="00D02106"/>
    <w:rPr>
      <w:rFonts w:ascii="Times New Roman" w:eastAsia="Times New Roman" w:hAnsi="Times New Roman" w:cs="Times New Roman"/>
      <w:b w:val="0"/>
      <w:bCs w:val="0"/>
      <w:i/>
      <w:iCs/>
      <w:smallCaps w:val="0"/>
      <w:strike w:val="0"/>
      <w:sz w:val="23"/>
      <w:szCs w:val="23"/>
      <w:u w:val="none"/>
    </w:rPr>
  </w:style>
  <w:style w:type="character" w:customStyle="1" w:styleId="71">
    <w:name w:val="Основной текст (7) + Не курсив"/>
    <w:basedOn w:val="7"/>
    <w:rsid w:val="00D02106"/>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pt0">
    <w:name w:val="Подпись к таблице + Интервал 2 pt"/>
    <w:basedOn w:val="a8"/>
    <w:rsid w:val="00D02106"/>
    <w:rPr>
      <w:rFonts w:ascii="Times New Roman" w:eastAsia="Times New Roman" w:hAnsi="Times New Roman" w:cs="Times New Roman"/>
      <w:b/>
      <w:bCs/>
      <w:i w:val="0"/>
      <w:iCs w:val="0"/>
      <w:smallCaps w:val="0"/>
      <w:strike w:val="0"/>
      <w:color w:val="000000"/>
      <w:spacing w:val="40"/>
      <w:w w:val="100"/>
      <w:position w:val="0"/>
      <w:sz w:val="17"/>
      <w:szCs w:val="17"/>
      <w:u w:val="single"/>
      <w:lang w:val="ru-RU"/>
    </w:rPr>
  </w:style>
  <w:style w:type="character" w:customStyle="1" w:styleId="aa">
    <w:name w:val="Подпись к таблице"/>
    <w:basedOn w:val="a8"/>
    <w:rsid w:val="00D02106"/>
    <w:rPr>
      <w:rFonts w:ascii="Times New Roman" w:eastAsia="Times New Roman" w:hAnsi="Times New Roman" w:cs="Times New Roman"/>
      <w:b/>
      <w:bCs/>
      <w:i w:val="0"/>
      <w:iCs w:val="0"/>
      <w:smallCaps w:val="0"/>
      <w:strike w:val="0"/>
      <w:color w:val="000000"/>
      <w:spacing w:val="0"/>
      <w:w w:val="100"/>
      <w:position w:val="0"/>
      <w:sz w:val="17"/>
      <w:szCs w:val="17"/>
      <w:u w:val="single"/>
      <w:lang w:val="ru-RU"/>
    </w:rPr>
  </w:style>
  <w:style w:type="character" w:customStyle="1" w:styleId="10pt2pt">
    <w:name w:val="Основной текст + 10 pt;Интервал 2 pt"/>
    <w:basedOn w:val="a6"/>
    <w:rsid w:val="00D02106"/>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ru-RU"/>
    </w:rPr>
  </w:style>
  <w:style w:type="character" w:customStyle="1" w:styleId="33">
    <w:name w:val="Заголовок №3_"/>
    <w:basedOn w:val="a0"/>
    <w:link w:val="34"/>
    <w:rsid w:val="00D02106"/>
    <w:rPr>
      <w:rFonts w:ascii="Times New Roman" w:eastAsia="Times New Roman" w:hAnsi="Times New Roman" w:cs="Times New Roman"/>
      <w:b w:val="0"/>
      <w:bCs w:val="0"/>
      <w:i w:val="0"/>
      <w:iCs w:val="0"/>
      <w:smallCaps w:val="0"/>
      <w:strike w:val="0"/>
      <w:u w:val="none"/>
    </w:rPr>
  </w:style>
  <w:style w:type="character" w:customStyle="1" w:styleId="3115pt">
    <w:name w:val="Заголовок №3 + 11;5 pt"/>
    <w:basedOn w:val="33"/>
    <w:rsid w:val="00D0210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41">
    <w:name w:val="Заголовок №4_"/>
    <w:basedOn w:val="a0"/>
    <w:link w:val="42"/>
    <w:rsid w:val="00D02106"/>
    <w:rPr>
      <w:rFonts w:ascii="Times New Roman" w:eastAsia="Times New Roman" w:hAnsi="Times New Roman" w:cs="Times New Roman"/>
      <w:b w:val="0"/>
      <w:bCs w:val="0"/>
      <w:i w:val="0"/>
      <w:iCs w:val="0"/>
      <w:smallCaps w:val="0"/>
      <w:strike w:val="0"/>
      <w:u w:val="none"/>
    </w:rPr>
  </w:style>
  <w:style w:type="character" w:customStyle="1" w:styleId="4115pt">
    <w:name w:val="Заголовок №4 + 11;5 pt"/>
    <w:basedOn w:val="41"/>
    <w:rsid w:val="00D0210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
    <w:name w:val="Основной текст (8)_"/>
    <w:basedOn w:val="a0"/>
    <w:link w:val="80"/>
    <w:rsid w:val="00D02106"/>
    <w:rPr>
      <w:rFonts w:ascii="Times New Roman" w:eastAsia="Times New Roman" w:hAnsi="Times New Roman" w:cs="Times New Roman"/>
      <w:b w:val="0"/>
      <w:bCs w:val="0"/>
      <w:i w:val="0"/>
      <w:iCs w:val="0"/>
      <w:smallCaps w:val="0"/>
      <w:strike w:val="0"/>
      <w:u w:val="none"/>
    </w:rPr>
  </w:style>
  <w:style w:type="character" w:customStyle="1" w:styleId="Exact">
    <w:name w:val="Основной текст Exact"/>
    <w:basedOn w:val="a0"/>
    <w:rsid w:val="00D02106"/>
    <w:rPr>
      <w:rFonts w:ascii="Times New Roman" w:eastAsia="Times New Roman" w:hAnsi="Times New Roman" w:cs="Times New Roman"/>
      <w:b w:val="0"/>
      <w:bCs w:val="0"/>
      <w:i w:val="0"/>
      <w:iCs w:val="0"/>
      <w:smallCaps w:val="0"/>
      <w:strike w:val="0"/>
      <w:spacing w:val="4"/>
      <w:sz w:val="22"/>
      <w:szCs w:val="22"/>
      <w:u w:val="none"/>
    </w:rPr>
  </w:style>
  <w:style w:type="character" w:customStyle="1" w:styleId="Exact0">
    <w:name w:val="Основной текст Exact"/>
    <w:basedOn w:val="a6"/>
    <w:rsid w:val="00D02106"/>
    <w:rPr>
      <w:rFonts w:ascii="Times New Roman" w:eastAsia="Times New Roman" w:hAnsi="Times New Roman" w:cs="Times New Roman"/>
      <w:b w:val="0"/>
      <w:bCs w:val="0"/>
      <w:i w:val="0"/>
      <w:iCs w:val="0"/>
      <w:smallCaps w:val="0"/>
      <w:strike w:val="0"/>
      <w:color w:val="000000"/>
      <w:spacing w:val="4"/>
      <w:w w:val="100"/>
      <w:position w:val="0"/>
      <w:sz w:val="22"/>
      <w:szCs w:val="22"/>
      <w:u w:val="single"/>
      <w:lang w:val="ru-RU"/>
    </w:rPr>
  </w:style>
  <w:style w:type="character" w:customStyle="1" w:styleId="10Exact">
    <w:name w:val="Основной текст (10) Exact"/>
    <w:basedOn w:val="a0"/>
    <w:link w:val="100"/>
    <w:rsid w:val="00D02106"/>
    <w:rPr>
      <w:rFonts w:ascii="Times New Roman" w:eastAsia="Times New Roman" w:hAnsi="Times New Roman" w:cs="Times New Roman"/>
      <w:b w:val="0"/>
      <w:bCs w:val="0"/>
      <w:i w:val="0"/>
      <w:iCs w:val="0"/>
      <w:smallCaps w:val="0"/>
      <w:strike w:val="0"/>
      <w:spacing w:val="5"/>
      <w:sz w:val="12"/>
      <w:szCs w:val="12"/>
      <w:u w:val="none"/>
    </w:rPr>
  </w:style>
  <w:style w:type="character" w:customStyle="1" w:styleId="9">
    <w:name w:val="Основной текст (9)_"/>
    <w:basedOn w:val="a0"/>
    <w:link w:val="90"/>
    <w:rsid w:val="00D02106"/>
    <w:rPr>
      <w:rFonts w:ascii="Times New Roman" w:eastAsia="Times New Roman" w:hAnsi="Times New Roman" w:cs="Times New Roman"/>
      <w:b w:val="0"/>
      <w:bCs w:val="0"/>
      <w:i w:val="0"/>
      <w:iCs w:val="0"/>
      <w:smallCaps w:val="0"/>
      <w:strike w:val="0"/>
      <w:sz w:val="12"/>
      <w:szCs w:val="12"/>
      <w:u w:val="none"/>
    </w:rPr>
  </w:style>
  <w:style w:type="character" w:customStyle="1" w:styleId="8Exact">
    <w:name w:val="Основной текст (8) Exact"/>
    <w:basedOn w:val="a0"/>
    <w:rsid w:val="00D02106"/>
    <w:rPr>
      <w:rFonts w:ascii="Times New Roman" w:eastAsia="Times New Roman" w:hAnsi="Times New Roman" w:cs="Times New Roman"/>
      <w:b w:val="0"/>
      <w:bCs w:val="0"/>
      <w:i w:val="0"/>
      <w:iCs w:val="0"/>
      <w:smallCaps w:val="0"/>
      <w:strike w:val="0"/>
      <w:spacing w:val="5"/>
      <w:sz w:val="22"/>
      <w:szCs w:val="22"/>
      <w:u w:val="none"/>
    </w:rPr>
  </w:style>
  <w:style w:type="character" w:customStyle="1" w:styleId="814pt0ptExact">
    <w:name w:val="Основной текст (8) + 14 pt;Полужирный;Интервал 0 pt Exact"/>
    <w:basedOn w:val="8"/>
    <w:rsid w:val="00D02106"/>
    <w:rPr>
      <w:rFonts w:ascii="Times New Roman" w:eastAsia="Times New Roman" w:hAnsi="Times New Roman" w:cs="Times New Roman"/>
      <w:b/>
      <w:bCs/>
      <w:i w:val="0"/>
      <w:iCs w:val="0"/>
      <w:smallCaps w:val="0"/>
      <w:strike w:val="0"/>
      <w:color w:val="000000"/>
      <w:spacing w:val="13"/>
      <w:w w:val="100"/>
      <w:position w:val="0"/>
      <w:sz w:val="28"/>
      <w:szCs w:val="28"/>
      <w:u w:val="none"/>
      <w:lang w:val="ru-RU"/>
    </w:rPr>
  </w:style>
  <w:style w:type="character" w:customStyle="1" w:styleId="Exact1">
    <w:name w:val="Подпись к картинке Exact"/>
    <w:basedOn w:val="a0"/>
    <w:link w:val="ab"/>
    <w:rsid w:val="00D02106"/>
    <w:rPr>
      <w:rFonts w:ascii="Times New Roman" w:eastAsia="Times New Roman" w:hAnsi="Times New Roman" w:cs="Times New Roman"/>
      <w:b w:val="0"/>
      <w:bCs w:val="0"/>
      <w:i/>
      <w:iCs/>
      <w:smallCaps w:val="0"/>
      <w:strike w:val="0"/>
      <w:spacing w:val="5"/>
      <w:sz w:val="22"/>
      <w:szCs w:val="22"/>
      <w:u w:val="none"/>
    </w:rPr>
  </w:style>
  <w:style w:type="character" w:customStyle="1" w:styleId="105pt0ptExact">
    <w:name w:val="Подпись к картинке + 10;5 pt;Полужирный;Интервал 0 pt Exact"/>
    <w:basedOn w:val="Exact1"/>
    <w:rsid w:val="00D02106"/>
    <w:rPr>
      <w:rFonts w:ascii="Times New Roman" w:eastAsia="Times New Roman" w:hAnsi="Times New Roman" w:cs="Times New Roman"/>
      <w:b/>
      <w:bCs/>
      <w:i/>
      <w:iCs/>
      <w:smallCaps w:val="0"/>
      <w:strike w:val="0"/>
      <w:color w:val="000000"/>
      <w:spacing w:val="7"/>
      <w:w w:val="100"/>
      <w:position w:val="0"/>
      <w:sz w:val="21"/>
      <w:szCs w:val="21"/>
      <w:u w:val="none"/>
      <w:lang w:val="ru-RU"/>
    </w:rPr>
  </w:style>
  <w:style w:type="character" w:customStyle="1" w:styleId="4115pt0">
    <w:name w:val="Основной текст (4) + 11;5 pt"/>
    <w:basedOn w:val="4"/>
    <w:rsid w:val="00D02106"/>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115pt1">
    <w:name w:val="Основной текст (4) + 11;5 pt;Не полужирный"/>
    <w:basedOn w:val="4"/>
    <w:rsid w:val="00D02106"/>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0pt3">
    <w:name w:val="Основной текст + 10 pt;Полужирный"/>
    <w:basedOn w:val="a6"/>
    <w:rsid w:val="00D0210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8">
    <w:name w:val="Основной текст2"/>
    <w:basedOn w:val="a6"/>
    <w:rsid w:val="00D0210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c">
    <w:name w:val="Основной текст + Курсив"/>
    <w:basedOn w:val="a6"/>
    <w:rsid w:val="00D02106"/>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10">
    <w:name w:val="Основной текст (11)_"/>
    <w:basedOn w:val="a0"/>
    <w:link w:val="111"/>
    <w:rsid w:val="00D02106"/>
    <w:rPr>
      <w:rFonts w:ascii="Arial" w:eastAsia="Arial" w:hAnsi="Arial" w:cs="Arial"/>
      <w:b/>
      <w:bCs/>
      <w:i w:val="0"/>
      <w:iCs w:val="0"/>
      <w:smallCaps w:val="0"/>
      <w:strike w:val="0"/>
      <w:sz w:val="20"/>
      <w:szCs w:val="20"/>
      <w:u w:val="none"/>
    </w:rPr>
  </w:style>
  <w:style w:type="character" w:customStyle="1" w:styleId="1195pt">
    <w:name w:val="Основной текст (11) + 9;5 pt;Не полужирный"/>
    <w:basedOn w:val="110"/>
    <w:rsid w:val="00D02106"/>
    <w:rPr>
      <w:rFonts w:ascii="Arial" w:eastAsia="Arial" w:hAnsi="Arial" w:cs="Arial"/>
      <w:b/>
      <w:bCs/>
      <w:i w:val="0"/>
      <w:iCs w:val="0"/>
      <w:smallCaps w:val="0"/>
      <w:strike w:val="0"/>
      <w:color w:val="000000"/>
      <w:spacing w:val="0"/>
      <w:w w:val="100"/>
      <w:position w:val="0"/>
      <w:sz w:val="19"/>
      <w:szCs w:val="19"/>
      <w:u w:val="none"/>
    </w:rPr>
  </w:style>
  <w:style w:type="paragraph" w:customStyle="1" w:styleId="20">
    <w:name w:val="Сноска (2)"/>
    <w:basedOn w:val="a"/>
    <w:link w:val="2"/>
    <w:rsid w:val="00D02106"/>
    <w:pPr>
      <w:shd w:val="clear" w:color="auto" w:fill="FFFFFF"/>
      <w:spacing w:after="360" w:line="326" w:lineRule="exact"/>
      <w:jc w:val="center"/>
    </w:pPr>
    <w:rPr>
      <w:rFonts w:ascii="Times New Roman" w:eastAsia="Times New Roman" w:hAnsi="Times New Roman" w:cs="Times New Roman"/>
    </w:rPr>
  </w:style>
  <w:style w:type="paragraph" w:customStyle="1" w:styleId="a5">
    <w:name w:val="Сноска"/>
    <w:basedOn w:val="a"/>
    <w:link w:val="a4"/>
    <w:rsid w:val="00D02106"/>
    <w:pPr>
      <w:shd w:val="clear" w:color="auto" w:fill="FFFFFF"/>
      <w:spacing w:before="360" w:line="422" w:lineRule="exact"/>
      <w:ind w:hanging="340"/>
      <w:jc w:val="both"/>
    </w:pPr>
    <w:rPr>
      <w:rFonts w:ascii="Times New Roman" w:eastAsia="Times New Roman" w:hAnsi="Times New Roman" w:cs="Times New Roman"/>
      <w:sz w:val="23"/>
      <w:szCs w:val="23"/>
    </w:rPr>
  </w:style>
  <w:style w:type="paragraph" w:customStyle="1" w:styleId="30">
    <w:name w:val="Сноска (3)"/>
    <w:basedOn w:val="a"/>
    <w:link w:val="3"/>
    <w:rsid w:val="00D02106"/>
    <w:pPr>
      <w:shd w:val="clear" w:color="auto" w:fill="FFFFFF"/>
      <w:spacing w:before="120" w:line="0" w:lineRule="atLeast"/>
    </w:pPr>
    <w:rPr>
      <w:rFonts w:ascii="Times New Roman" w:eastAsia="Times New Roman" w:hAnsi="Times New Roman" w:cs="Times New Roman"/>
      <w:sz w:val="20"/>
      <w:szCs w:val="20"/>
    </w:rPr>
  </w:style>
  <w:style w:type="paragraph" w:customStyle="1" w:styleId="31">
    <w:name w:val="Основной текст3"/>
    <w:basedOn w:val="a"/>
    <w:link w:val="a6"/>
    <w:rsid w:val="00D02106"/>
    <w:pPr>
      <w:shd w:val="clear" w:color="auto" w:fill="FFFFFF"/>
      <w:spacing w:after="120" w:line="0" w:lineRule="atLeast"/>
      <w:ind w:hanging="380"/>
    </w:pPr>
    <w:rPr>
      <w:rFonts w:ascii="Times New Roman" w:eastAsia="Times New Roman" w:hAnsi="Times New Roman" w:cs="Times New Roman"/>
      <w:sz w:val="23"/>
      <w:szCs w:val="23"/>
    </w:rPr>
  </w:style>
  <w:style w:type="paragraph" w:customStyle="1" w:styleId="22">
    <w:name w:val="Основной текст (2)"/>
    <w:basedOn w:val="a"/>
    <w:link w:val="21"/>
    <w:rsid w:val="00D02106"/>
    <w:pPr>
      <w:shd w:val="clear" w:color="auto" w:fill="FFFFFF"/>
      <w:spacing w:after="120" w:line="0" w:lineRule="atLeast"/>
    </w:pPr>
    <w:rPr>
      <w:rFonts w:ascii="Times New Roman" w:eastAsia="Times New Roman" w:hAnsi="Times New Roman" w:cs="Times New Roman"/>
      <w:b/>
      <w:bCs/>
      <w:spacing w:val="40"/>
      <w:sz w:val="33"/>
      <w:szCs w:val="33"/>
    </w:rPr>
  </w:style>
  <w:style w:type="paragraph" w:customStyle="1" w:styleId="32">
    <w:name w:val="Основной текст (3)"/>
    <w:basedOn w:val="a"/>
    <w:link w:val="3Exact"/>
    <w:rsid w:val="00D02106"/>
    <w:pPr>
      <w:shd w:val="clear" w:color="auto" w:fill="FFFFFF"/>
      <w:spacing w:line="394" w:lineRule="exact"/>
      <w:jc w:val="center"/>
    </w:pPr>
    <w:rPr>
      <w:rFonts w:ascii="Times New Roman" w:eastAsia="Times New Roman" w:hAnsi="Times New Roman" w:cs="Times New Roman"/>
      <w:b/>
      <w:bCs/>
      <w:spacing w:val="1"/>
      <w:sz w:val="30"/>
      <w:szCs w:val="30"/>
    </w:rPr>
  </w:style>
  <w:style w:type="paragraph" w:customStyle="1" w:styleId="10">
    <w:name w:val="Заголовок №1"/>
    <w:basedOn w:val="a"/>
    <w:link w:val="1"/>
    <w:rsid w:val="00D02106"/>
    <w:pPr>
      <w:shd w:val="clear" w:color="auto" w:fill="FFFFFF"/>
      <w:spacing w:after="360" w:line="0" w:lineRule="atLeast"/>
      <w:outlineLvl w:val="0"/>
    </w:pPr>
    <w:rPr>
      <w:rFonts w:ascii="Times New Roman" w:eastAsia="Times New Roman" w:hAnsi="Times New Roman" w:cs="Times New Roman"/>
      <w:b/>
      <w:bCs/>
      <w:sz w:val="47"/>
      <w:szCs w:val="47"/>
    </w:rPr>
  </w:style>
  <w:style w:type="paragraph" w:customStyle="1" w:styleId="24">
    <w:name w:val="Заголовок №2"/>
    <w:basedOn w:val="a"/>
    <w:link w:val="23"/>
    <w:rsid w:val="00D02106"/>
    <w:pPr>
      <w:shd w:val="clear" w:color="auto" w:fill="FFFFFF"/>
      <w:spacing w:before="360" w:after="4200" w:line="0" w:lineRule="atLeast"/>
      <w:jc w:val="center"/>
      <w:outlineLvl w:val="1"/>
    </w:pPr>
    <w:rPr>
      <w:rFonts w:ascii="Times New Roman" w:eastAsia="Times New Roman" w:hAnsi="Times New Roman" w:cs="Times New Roman"/>
      <w:b/>
      <w:bCs/>
      <w:spacing w:val="10"/>
      <w:sz w:val="29"/>
      <w:szCs w:val="29"/>
    </w:rPr>
  </w:style>
  <w:style w:type="paragraph" w:customStyle="1" w:styleId="40">
    <w:name w:val="Основной текст (4)"/>
    <w:basedOn w:val="a"/>
    <w:link w:val="4"/>
    <w:rsid w:val="00D02106"/>
    <w:pPr>
      <w:shd w:val="clear" w:color="auto" w:fill="FFFFFF"/>
      <w:spacing w:before="4200" w:line="221" w:lineRule="exact"/>
      <w:jc w:val="center"/>
    </w:pPr>
    <w:rPr>
      <w:rFonts w:ascii="Times New Roman" w:eastAsia="Times New Roman" w:hAnsi="Times New Roman" w:cs="Times New Roman"/>
      <w:b/>
      <w:bCs/>
      <w:sz w:val="20"/>
      <w:szCs w:val="20"/>
    </w:rPr>
  </w:style>
  <w:style w:type="paragraph" w:customStyle="1" w:styleId="50">
    <w:name w:val="Основной текст (5)"/>
    <w:basedOn w:val="a"/>
    <w:link w:val="5"/>
    <w:rsid w:val="00D02106"/>
    <w:pPr>
      <w:shd w:val="clear" w:color="auto" w:fill="FFFFFF"/>
      <w:spacing w:after="300" w:line="0" w:lineRule="atLeast"/>
      <w:jc w:val="center"/>
    </w:pPr>
    <w:rPr>
      <w:rFonts w:ascii="Times New Roman" w:eastAsia="Times New Roman" w:hAnsi="Times New Roman" w:cs="Times New Roman"/>
      <w:b/>
      <w:bCs/>
      <w:sz w:val="23"/>
      <w:szCs w:val="23"/>
    </w:rPr>
  </w:style>
  <w:style w:type="paragraph" w:customStyle="1" w:styleId="60">
    <w:name w:val="Заголовок №6"/>
    <w:basedOn w:val="a"/>
    <w:link w:val="6"/>
    <w:rsid w:val="00D02106"/>
    <w:pPr>
      <w:shd w:val="clear" w:color="auto" w:fill="FFFFFF"/>
      <w:spacing w:after="480" w:line="0" w:lineRule="atLeast"/>
      <w:jc w:val="center"/>
      <w:outlineLvl w:val="5"/>
    </w:pPr>
    <w:rPr>
      <w:rFonts w:ascii="Times New Roman" w:eastAsia="Times New Roman" w:hAnsi="Times New Roman" w:cs="Times New Roman"/>
      <w:b/>
      <w:bCs/>
      <w:sz w:val="23"/>
      <w:szCs w:val="23"/>
    </w:rPr>
  </w:style>
  <w:style w:type="paragraph" w:styleId="52">
    <w:name w:val="toc 5"/>
    <w:basedOn w:val="a"/>
    <w:link w:val="51"/>
    <w:autoRedefine/>
    <w:rsid w:val="00D02106"/>
    <w:pPr>
      <w:shd w:val="clear" w:color="auto" w:fill="FFFFFF"/>
      <w:spacing w:before="480" w:line="461" w:lineRule="exact"/>
    </w:pPr>
    <w:rPr>
      <w:rFonts w:ascii="Times New Roman" w:eastAsia="Times New Roman" w:hAnsi="Times New Roman" w:cs="Times New Roman"/>
      <w:sz w:val="23"/>
      <w:szCs w:val="23"/>
    </w:rPr>
  </w:style>
  <w:style w:type="paragraph" w:customStyle="1" w:styleId="54">
    <w:name w:val="Заголовок №5"/>
    <w:basedOn w:val="a"/>
    <w:link w:val="53"/>
    <w:rsid w:val="00D02106"/>
    <w:pPr>
      <w:shd w:val="clear" w:color="auto" w:fill="FFFFFF"/>
      <w:spacing w:after="420" w:line="538" w:lineRule="exact"/>
      <w:jc w:val="center"/>
      <w:outlineLvl w:val="4"/>
    </w:pPr>
    <w:rPr>
      <w:rFonts w:ascii="Times New Roman" w:eastAsia="Times New Roman" w:hAnsi="Times New Roman" w:cs="Times New Roman"/>
      <w:b/>
      <w:bCs/>
      <w:sz w:val="23"/>
      <w:szCs w:val="23"/>
    </w:rPr>
  </w:style>
  <w:style w:type="paragraph" w:customStyle="1" w:styleId="62">
    <w:name w:val="Основной текст (6)"/>
    <w:basedOn w:val="a"/>
    <w:link w:val="61"/>
    <w:rsid w:val="00D02106"/>
    <w:pPr>
      <w:shd w:val="clear" w:color="auto" w:fill="FFFFFF"/>
      <w:spacing w:line="355" w:lineRule="exact"/>
      <w:jc w:val="both"/>
    </w:pPr>
    <w:rPr>
      <w:rFonts w:ascii="Times New Roman" w:eastAsia="Times New Roman" w:hAnsi="Times New Roman" w:cs="Times New Roman"/>
      <w:sz w:val="20"/>
      <w:szCs w:val="20"/>
    </w:rPr>
  </w:style>
  <w:style w:type="paragraph" w:customStyle="1" w:styleId="a9">
    <w:name w:val="Подпись к таблице"/>
    <w:basedOn w:val="a"/>
    <w:link w:val="a8"/>
    <w:rsid w:val="00D02106"/>
    <w:pPr>
      <w:shd w:val="clear" w:color="auto" w:fill="FFFFFF"/>
      <w:spacing w:line="245" w:lineRule="exact"/>
    </w:pPr>
    <w:rPr>
      <w:rFonts w:ascii="Times New Roman" w:eastAsia="Times New Roman" w:hAnsi="Times New Roman" w:cs="Times New Roman"/>
      <w:b/>
      <w:bCs/>
      <w:sz w:val="17"/>
      <w:szCs w:val="17"/>
    </w:rPr>
  </w:style>
  <w:style w:type="paragraph" w:customStyle="1" w:styleId="26">
    <w:name w:val="Подпись к таблице (2)"/>
    <w:basedOn w:val="a"/>
    <w:link w:val="25"/>
    <w:rsid w:val="00D02106"/>
    <w:pPr>
      <w:shd w:val="clear" w:color="auto" w:fill="FFFFFF"/>
      <w:spacing w:line="0" w:lineRule="atLeast"/>
    </w:pPr>
    <w:rPr>
      <w:rFonts w:ascii="Times New Roman" w:eastAsia="Times New Roman" w:hAnsi="Times New Roman" w:cs="Times New Roman"/>
      <w:sz w:val="20"/>
      <w:szCs w:val="20"/>
    </w:rPr>
  </w:style>
  <w:style w:type="paragraph" w:customStyle="1" w:styleId="70">
    <w:name w:val="Основной текст (7)"/>
    <w:basedOn w:val="a"/>
    <w:link w:val="7"/>
    <w:rsid w:val="00D02106"/>
    <w:pPr>
      <w:shd w:val="clear" w:color="auto" w:fill="FFFFFF"/>
      <w:spacing w:after="300" w:line="0" w:lineRule="atLeast"/>
      <w:jc w:val="center"/>
    </w:pPr>
    <w:rPr>
      <w:rFonts w:ascii="Times New Roman" w:eastAsia="Times New Roman" w:hAnsi="Times New Roman" w:cs="Times New Roman"/>
      <w:i/>
      <w:iCs/>
      <w:sz w:val="23"/>
      <w:szCs w:val="23"/>
    </w:rPr>
  </w:style>
  <w:style w:type="paragraph" w:customStyle="1" w:styleId="34">
    <w:name w:val="Заголовок №3"/>
    <w:basedOn w:val="a"/>
    <w:link w:val="33"/>
    <w:rsid w:val="00D02106"/>
    <w:pPr>
      <w:shd w:val="clear" w:color="auto" w:fill="FFFFFF"/>
      <w:spacing w:before="540" w:line="0" w:lineRule="atLeast"/>
      <w:ind w:firstLine="700"/>
      <w:jc w:val="both"/>
      <w:outlineLvl w:val="2"/>
    </w:pPr>
    <w:rPr>
      <w:rFonts w:ascii="Times New Roman" w:eastAsia="Times New Roman" w:hAnsi="Times New Roman" w:cs="Times New Roman"/>
    </w:rPr>
  </w:style>
  <w:style w:type="paragraph" w:customStyle="1" w:styleId="42">
    <w:name w:val="Заголовок №4"/>
    <w:basedOn w:val="a"/>
    <w:link w:val="41"/>
    <w:rsid w:val="00D02106"/>
    <w:pPr>
      <w:shd w:val="clear" w:color="auto" w:fill="FFFFFF"/>
      <w:spacing w:line="586" w:lineRule="exact"/>
      <w:ind w:firstLine="660"/>
      <w:jc w:val="both"/>
      <w:outlineLvl w:val="3"/>
    </w:pPr>
    <w:rPr>
      <w:rFonts w:ascii="Times New Roman" w:eastAsia="Times New Roman" w:hAnsi="Times New Roman" w:cs="Times New Roman"/>
    </w:rPr>
  </w:style>
  <w:style w:type="paragraph" w:customStyle="1" w:styleId="80">
    <w:name w:val="Основной текст (8)"/>
    <w:basedOn w:val="a"/>
    <w:link w:val="8"/>
    <w:rsid w:val="00D02106"/>
    <w:pPr>
      <w:shd w:val="clear" w:color="auto" w:fill="FFFFFF"/>
      <w:spacing w:before="300" w:after="300" w:line="0" w:lineRule="atLeast"/>
      <w:jc w:val="right"/>
    </w:pPr>
    <w:rPr>
      <w:rFonts w:ascii="Times New Roman" w:eastAsia="Times New Roman" w:hAnsi="Times New Roman" w:cs="Times New Roman"/>
    </w:rPr>
  </w:style>
  <w:style w:type="paragraph" w:customStyle="1" w:styleId="100">
    <w:name w:val="Основной текст (10)"/>
    <w:basedOn w:val="a"/>
    <w:link w:val="10Exact"/>
    <w:rsid w:val="00D02106"/>
    <w:pPr>
      <w:shd w:val="clear" w:color="auto" w:fill="FFFFFF"/>
      <w:spacing w:line="0" w:lineRule="atLeast"/>
      <w:jc w:val="center"/>
    </w:pPr>
    <w:rPr>
      <w:rFonts w:ascii="Times New Roman" w:eastAsia="Times New Roman" w:hAnsi="Times New Roman" w:cs="Times New Roman"/>
      <w:spacing w:val="5"/>
      <w:sz w:val="12"/>
      <w:szCs w:val="12"/>
    </w:rPr>
  </w:style>
  <w:style w:type="paragraph" w:customStyle="1" w:styleId="90">
    <w:name w:val="Основной текст (9)"/>
    <w:basedOn w:val="a"/>
    <w:link w:val="9"/>
    <w:rsid w:val="00D02106"/>
    <w:pPr>
      <w:shd w:val="clear" w:color="auto" w:fill="FFFFFF"/>
      <w:spacing w:before="60" w:line="0" w:lineRule="atLeast"/>
    </w:pPr>
    <w:rPr>
      <w:rFonts w:ascii="Times New Roman" w:eastAsia="Times New Roman" w:hAnsi="Times New Roman" w:cs="Times New Roman"/>
      <w:sz w:val="12"/>
      <w:szCs w:val="12"/>
    </w:rPr>
  </w:style>
  <w:style w:type="paragraph" w:customStyle="1" w:styleId="ab">
    <w:name w:val="Подпись к картинке"/>
    <w:basedOn w:val="a"/>
    <w:link w:val="Exact1"/>
    <w:rsid w:val="00D02106"/>
    <w:pPr>
      <w:shd w:val="clear" w:color="auto" w:fill="FFFFFF"/>
      <w:spacing w:line="307" w:lineRule="exact"/>
      <w:jc w:val="right"/>
    </w:pPr>
    <w:rPr>
      <w:rFonts w:ascii="Times New Roman" w:eastAsia="Times New Roman" w:hAnsi="Times New Roman" w:cs="Times New Roman"/>
      <w:i/>
      <w:iCs/>
      <w:spacing w:val="5"/>
      <w:sz w:val="22"/>
      <w:szCs w:val="22"/>
    </w:rPr>
  </w:style>
  <w:style w:type="paragraph" w:customStyle="1" w:styleId="111">
    <w:name w:val="Основной текст (11)"/>
    <w:basedOn w:val="a"/>
    <w:link w:val="110"/>
    <w:rsid w:val="00D02106"/>
    <w:pPr>
      <w:shd w:val="clear" w:color="auto" w:fill="FFFFFF"/>
      <w:spacing w:after="60" w:line="360" w:lineRule="exact"/>
      <w:jc w:val="right"/>
    </w:pPr>
    <w:rPr>
      <w:rFonts w:ascii="Arial" w:eastAsia="Arial" w:hAnsi="Arial" w:cs="Arial"/>
      <w:b/>
      <w:bCs/>
      <w:sz w:val="20"/>
      <w:szCs w:val="20"/>
    </w:rPr>
  </w:style>
  <w:style w:type="paragraph" w:styleId="63">
    <w:name w:val="toc 6"/>
    <w:basedOn w:val="a"/>
    <w:autoRedefine/>
    <w:rsid w:val="00D02106"/>
    <w:pPr>
      <w:shd w:val="clear" w:color="auto" w:fill="FFFFFF"/>
      <w:spacing w:before="480" w:line="461" w:lineRule="exact"/>
    </w:pPr>
    <w:rPr>
      <w:rFonts w:ascii="Times New Roman" w:eastAsia="Times New Roman" w:hAnsi="Times New Roman" w:cs="Times New Roman"/>
      <w:sz w:val="23"/>
      <w:szCs w:val="23"/>
    </w:rPr>
  </w:style>
  <w:style w:type="paragraph" w:styleId="ad">
    <w:name w:val="header"/>
    <w:basedOn w:val="a"/>
    <w:link w:val="ae"/>
    <w:uiPriority w:val="99"/>
    <w:semiHidden/>
    <w:unhideWhenUsed/>
    <w:rsid w:val="00D968AD"/>
    <w:pPr>
      <w:tabs>
        <w:tab w:val="center" w:pos="4677"/>
        <w:tab w:val="right" w:pos="9355"/>
      </w:tabs>
    </w:pPr>
  </w:style>
  <w:style w:type="character" w:customStyle="1" w:styleId="ae">
    <w:name w:val="Верхний колонтитул Знак"/>
    <w:basedOn w:val="a0"/>
    <w:link w:val="ad"/>
    <w:uiPriority w:val="99"/>
    <w:semiHidden/>
    <w:rsid w:val="00D968AD"/>
    <w:rPr>
      <w:color w:val="000000"/>
    </w:rPr>
  </w:style>
  <w:style w:type="paragraph" w:styleId="af">
    <w:name w:val="footer"/>
    <w:basedOn w:val="a"/>
    <w:link w:val="af0"/>
    <w:uiPriority w:val="99"/>
    <w:semiHidden/>
    <w:unhideWhenUsed/>
    <w:rsid w:val="00D968AD"/>
    <w:pPr>
      <w:tabs>
        <w:tab w:val="center" w:pos="4677"/>
        <w:tab w:val="right" w:pos="9355"/>
      </w:tabs>
    </w:pPr>
  </w:style>
  <w:style w:type="character" w:customStyle="1" w:styleId="af0">
    <w:name w:val="Нижний колонтитул Знак"/>
    <w:basedOn w:val="a0"/>
    <w:link w:val="af"/>
    <w:uiPriority w:val="99"/>
    <w:semiHidden/>
    <w:rsid w:val="00D968A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20</Pages>
  <Words>4200</Words>
  <Characters>22176</Characters>
  <Application>Microsoft Office Word</Application>
  <DocSecurity>0</DocSecurity>
  <Lines>821</Lines>
  <Paragraphs>643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Eliseeva</dc:creator>
  <cp:lastModifiedBy>Elena Eliseeva</cp:lastModifiedBy>
  <cp:revision>3</cp:revision>
  <dcterms:created xsi:type="dcterms:W3CDTF">2019-11-06T17:06:00Z</dcterms:created>
  <dcterms:modified xsi:type="dcterms:W3CDTF">2019-11-06T18:12:00Z</dcterms:modified>
</cp:coreProperties>
</file>